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AADE" w14:textId="2D61B2D8" w:rsidR="00321326" w:rsidRDefault="00C57739">
      <w:pPr>
        <w:rPr>
          <w:rFonts w:ascii="Arial" w:hAnsi="Arial" w:cs="Arial"/>
          <w:b/>
          <w:bCs/>
          <w:sz w:val="24"/>
          <w:szCs w:val="24"/>
          <w:lang w:val="en-GB"/>
        </w:rPr>
      </w:pPr>
      <w:r w:rsidRPr="003A09D3">
        <w:rPr>
          <w:rFonts w:ascii="Arial" w:hAnsi="Arial" w:cs="Arial"/>
          <w:b/>
          <w:bCs/>
          <w:sz w:val="24"/>
          <w:szCs w:val="24"/>
          <w:lang w:val="en-GB"/>
        </w:rPr>
        <w:t xml:space="preserve">Behaviour Support Plan – </w:t>
      </w:r>
      <w:r w:rsidR="00305353">
        <w:rPr>
          <w:rFonts w:ascii="Arial" w:hAnsi="Arial" w:cs="Arial"/>
          <w:b/>
          <w:bCs/>
          <w:sz w:val="24"/>
          <w:szCs w:val="24"/>
          <w:lang w:val="en-GB"/>
        </w:rPr>
        <w:t>Northam</w:t>
      </w:r>
      <w:r w:rsidRPr="003A09D3">
        <w:rPr>
          <w:rFonts w:ascii="Arial" w:hAnsi="Arial" w:cs="Arial"/>
          <w:b/>
          <w:bCs/>
          <w:sz w:val="24"/>
          <w:szCs w:val="24"/>
          <w:lang w:val="en-GB"/>
        </w:rPr>
        <w:t xml:space="preserve"> Primary School</w:t>
      </w:r>
    </w:p>
    <w:p w14:paraId="1527101A" w14:textId="4ACE877D" w:rsidR="00C767B0" w:rsidRPr="003A09D3" w:rsidRDefault="00C767B0">
      <w:pPr>
        <w:rPr>
          <w:rFonts w:ascii="Arial" w:hAnsi="Arial" w:cs="Arial"/>
          <w:b/>
          <w:bCs/>
          <w:sz w:val="24"/>
          <w:szCs w:val="24"/>
          <w:lang w:val="en-GB"/>
        </w:rPr>
      </w:pPr>
      <w:r>
        <w:rPr>
          <w:rFonts w:ascii="Arial" w:hAnsi="Arial" w:cs="Arial"/>
          <w:b/>
          <w:bCs/>
          <w:sz w:val="24"/>
          <w:szCs w:val="24"/>
          <w:lang w:val="en-GB"/>
        </w:rPr>
        <w:t>Beliefs and Commitment to Students</w:t>
      </w:r>
    </w:p>
    <w:p w14:paraId="14B3905D" w14:textId="062EEECB" w:rsidR="003A09D3" w:rsidRPr="003A09D3" w:rsidRDefault="003A09D3" w:rsidP="003A09D3">
      <w:pPr>
        <w:pStyle w:val="NormalWeb"/>
        <w:rPr>
          <w:rFonts w:ascii="Arial" w:hAnsi="Arial" w:cs="Arial"/>
        </w:rPr>
      </w:pPr>
      <w:r w:rsidRPr="003A09D3">
        <w:rPr>
          <w:rFonts w:ascii="Arial" w:hAnsi="Arial" w:cs="Arial"/>
        </w:rPr>
        <w:t xml:space="preserve">At </w:t>
      </w:r>
      <w:r w:rsidR="00305353">
        <w:rPr>
          <w:rFonts w:ascii="Arial" w:hAnsi="Arial" w:cs="Arial"/>
        </w:rPr>
        <w:t xml:space="preserve">Northam </w:t>
      </w:r>
      <w:r w:rsidRPr="003A09D3">
        <w:rPr>
          <w:rFonts w:ascii="Arial" w:hAnsi="Arial" w:cs="Arial"/>
        </w:rPr>
        <w:t>Primary School, we believe that every student deserves the support they need to achieve their personal best. Respect is central to our community, and we recognise it as a reciprocal process between students and adults.</w:t>
      </w:r>
    </w:p>
    <w:p w14:paraId="47B6041F" w14:textId="7030AF15" w:rsidR="003A09D3" w:rsidRPr="003A09D3" w:rsidRDefault="003A09D3" w:rsidP="003A09D3">
      <w:pPr>
        <w:pStyle w:val="NormalWeb"/>
        <w:rPr>
          <w:rFonts w:ascii="Arial" w:hAnsi="Arial" w:cs="Arial"/>
        </w:rPr>
      </w:pPr>
      <w:r w:rsidRPr="003A09D3">
        <w:rPr>
          <w:rFonts w:ascii="Arial" w:hAnsi="Arial" w:cs="Arial"/>
        </w:rPr>
        <w:t>Our approach is guided by the United Nations Convention on the Rights of the Child, in particular:</w:t>
      </w:r>
    </w:p>
    <w:p w14:paraId="2CC8E5EA" w14:textId="77777777" w:rsidR="003A09D3" w:rsidRPr="003A09D3" w:rsidRDefault="003A09D3" w:rsidP="003A09D3">
      <w:pPr>
        <w:pStyle w:val="NormalWeb"/>
        <w:numPr>
          <w:ilvl w:val="0"/>
          <w:numId w:val="12"/>
        </w:numPr>
        <w:rPr>
          <w:rFonts w:ascii="Arial" w:hAnsi="Arial" w:cs="Arial"/>
        </w:rPr>
      </w:pPr>
      <w:r w:rsidRPr="003A09D3">
        <w:rPr>
          <w:rStyle w:val="Strong"/>
          <w:rFonts w:ascii="Arial" w:eastAsiaTheme="majorEastAsia" w:hAnsi="Arial" w:cs="Arial"/>
        </w:rPr>
        <w:t>Article 12</w:t>
      </w:r>
      <w:r w:rsidRPr="003A09D3">
        <w:rPr>
          <w:rFonts w:ascii="Arial" w:hAnsi="Arial" w:cs="Arial"/>
        </w:rPr>
        <w:t xml:space="preserve"> – Children have the right to express their views when decisions are being made that affect them, and for those views to be taken into account. This does not, however, mean they will always get what they want.</w:t>
      </w:r>
    </w:p>
    <w:p w14:paraId="322914E1" w14:textId="77777777" w:rsidR="003A09D3" w:rsidRPr="003A09D3" w:rsidRDefault="003A09D3" w:rsidP="003A09D3">
      <w:pPr>
        <w:pStyle w:val="NormalWeb"/>
        <w:numPr>
          <w:ilvl w:val="0"/>
          <w:numId w:val="12"/>
        </w:numPr>
        <w:rPr>
          <w:rFonts w:ascii="Arial" w:hAnsi="Arial" w:cs="Arial"/>
        </w:rPr>
      </w:pPr>
      <w:r w:rsidRPr="003A09D3">
        <w:rPr>
          <w:rStyle w:val="Strong"/>
          <w:rFonts w:ascii="Arial" w:eastAsiaTheme="majorEastAsia" w:hAnsi="Arial" w:cs="Arial"/>
        </w:rPr>
        <w:t>Article 28</w:t>
      </w:r>
      <w:r w:rsidRPr="003A09D3">
        <w:rPr>
          <w:rFonts w:ascii="Arial" w:hAnsi="Arial" w:cs="Arial"/>
        </w:rPr>
        <w:t xml:space="preserve"> – Children have the right to an education, and school discipline must respect their dignity.</w:t>
      </w:r>
    </w:p>
    <w:p w14:paraId="6D12D187" w14:textId="77777777" w:rsidR="003A09D3" w:rsidRPr="003A09D3" w:rsidRDefault="003A09D3" w:rsidP="003A09D3">
      <w:pPr>
        <w:pStyle w:val="NormalWeb"/>
        <w:rPr>
          <w:rFonts w:ascii="Arial" w:hAnsi="Arial" w:cs="Arial"/>
        </w:rPr>
      </w:pPr>
      <w:r w:rsidRPr="003A09D3">
        <w:rPr>
          <w:rFonts w:ascii="Arial" w:hAnsi="Arial" w:cs="Arial"/>
        </w:rPr>
        <w:t>We are committed to creating an environment where positive behaviour underpins successful learning. Everyone in our community is expected to uphold high standards of conduct, take responsibility for their actions, and support others in doing the same. Our behaviour support practices are designed to teach self-discipline rather than demand unquestioning compliance. They reflect our core values, emphasising respectful behaviour, collaborative approaches to addressing challenges, and proactive strategies that support both staff and students.</w:t>
      </w:r>
    </w:p>
    <w:p w14:paraId="19581F8F" w14:textId="1F62456A" w:rsidR="001B6AA4" w:rsidRPr="001B6AA4" w:rsidRDefault="001B6AA4" w:rsidP="003A09D3">
      <w:pPr>
        <w:pStyle w:val="NormalWeb"/>
        <w:rPr>
          <w:rStyle w:val="Strong"/>
          <w:rFonts w:ascii="Arial" w:hAnsi="Arial" w:cs="Arial"/>
        </w:rPr>
      </w:pPr>
      <w:r w:rsidRPr="00C767B0">
        <w:rPr>
          <w:rFonts w:ascii="Arial" w:hAnsi="Arial" w:cs="Arial"/>
          <w:b/>
          <w:bCs/>
        </w:rPr>
        <w:t>Guiding Framework and Values</w:t>
      </w:r>
    </w:p>
    <w:p w14:paraId="05FD276D" w14:textId="239B56A8" w:rsidR="003A09D3" w:rsidRPr="001B6AA4" w:rsidRDefault="003A09D3" w:rsidP="003A09D3">
      <w:pPr>
        <w:pStyle w:val="NormalWeb"/>
        <w:rPr>
          <w:rFonts w:ascii="Arial" w:hAnsi="Arial" w:cs="Arial"/>
          <w:b/>
          <w:bCs/>
        </w:rPr>
      </w:pPr>
      <w:r w:rsidRPr="001B6AA4">
        <w:rPr>
          <w:rStyle w:val="Strong"/>
          <w:rFonts w:ascii="Arial" w:eastAsiaTheme="majorEastAsia" w:hAnsi="Arial" w:cs="Arial"/>
          <w:b w:val="0"/>
          <w:bCs w:val="0"/>
        </w:rPr>
        <w:t>Our Core Values are:</w:t>
      </w:r>
    </w:p>
    <w:p w14:paraId="5BDE2BFB" w14:textId="77777777" w:rsidR="003A09D3" w:rsidRPr="003A09D3" w:rsidRDefault="003A09D3" w:rsidP="003A09D3">
      <w:pPr>
        <w:pStyle w:val="NormalWeb"/>
        <w:numPr>
          <w:ilvl w:val="0"/>
          <w:numId w:val="13"/>
        </w:numPr>
        <w:rPr>
          <w:rFonts w:ascii="Arial" w:hAnsi="Arial" w:cs="Arial"/>
        </w:rPr>
      </w:pPr>
      <w:r w:rsidRPr="003A09D3">
        <w:rPr>
          <w:rFonts w:ascii="Arial" w:hAnsi="Arial" w:cs="Arial"/>
        </w:rPr>
        <w:t>We’re nurturing</w:t>
      </w:r>
    </w:p>
    <w:p w14:paraId="754A1C8A" w14:textId="77777777" w:rsidR="003A09D3" w:rsidRPr="003A09D3" w:rsidRDefault="003A09D3" w:rsidP="003A09D3">
      <w:pPr>
        <w:pStyle w:val="NormalWeb"/>
        <w:numPr>
          <w:ilvl w:val="0"/>
          <w:numId w:val="13"/>
        </w:numPr>
        <w:rPr>
          <w:rFonts w:ascii="Arial" w:hAnsi="Arial" w:cs="Arial"/>
        </w:rPr>
      </w:pPr>
      <w:r w:rsidRPr="003A09D3">
        <w:rPr>
          <w:rFonts w:ascii="Arial" w:hAnsi="Arial" w:cs="Arial"/>
        </w:rPr>
        <w:t>We’re encouraging</w:t>
      </w:r>
    </w:p>
    <w:p w14:paraId="3735CA9A" w14:textId="77777777" w:rsidR="003A09D3" w:rsidRPr="003A09D3" w:rsidRDefault="003A09D3" w:rsidP="003A09D3">
      <w:pPr>
        <w:pStyle w:val="NormalWeb"/>
        <w:numPr>
          <w:ilvl w:val="0"/>
          <w:numId w:val="13"/>
        </w:numPr>
        <w:rPr>
          <w:rFonts w:ascii="Arial" w:hAnsi="Arial" w:cs="Arial"/>
        </w:rPr>
      </w:pPr>
      <w:r w:rsidRPr="003A09D3">
        <w:rPr>
          <w:rFonts w:ascii="Arial" w:hAnsi="Arial" w:cs="Arial"/>
        </w:rPr>
        <w:t>We’re sensible</w:t>
      </w:r>
    </w:p>
    <w:p w14:paraId="25AA4226" w14:textId="77777777" w:rsidR="003A09D3" w:rsidRPr="003A09D3" w:rsidRDefault="003A09D3" w:rsidP="003A09D3">
      <w:pPr>
        <w:pStyle w:val="NormalWeb"/>
        <w:numPr>
          <w:ilvl w:val="0"/>
          <w:numId w:val="13"/>
        </w:numPr>
        <w:rPr>
          <w:rFonts w:ascii="Arial" w:hAnsi="Arial" w:cs="Arial"/>
        </w:rPr>
      </w:pPr>
      <w:r w:rsidRPr="003A09D3">
        <w:rPr>
          <w:rFonts w:ascii="Arial" w:hAnsi="Arial" w:cs="Arial"/>
        </w:rPr>
        <w:t>We’re tenacious</w:t>
      </w:r>
    </w:p>
    <w:p w14:paraId="0FB87B3B" w14:textId="77777777" w:rsidR="003A09D3" w:rsidRPr="003A09D3" w:rsidRDefault="003A09D3" w:rsidP="003A09D3">
      <w:pPr>
        <w:pStyle w:val="NormalWeb"/>
        <w:rPr>
          <w:rFonts w:ascii="Arial" w:hAnsi="Arial" w:cs="Arial"/>
        </w:rPr>
      </w:pPr>
      <w:r w:rsidRPr="003A09D3">
        <w:rPr>
          <w:rFonts w:ascii="Arial" w:hAnsi="Arial" w:cs="Arial"/>
        </w:rPr>
        <w:t>These values are explicitly taught, modelled, and applied across a wide range of situations. We also recognise that some students may not yet be developmentally ready to meet all behaviour expectations. In such cases, individual behaviour plans are developed to support their specific needs.</w:t>
      </w:r>
    </w:p>
    <w:p w14:paraId="45BE10E9" w14:textId="1ABE93BC" w:rsidR="00C57739" w:rsidRPr="003A09D3" w:rsidRDefault="003E0B53">
      <w:pPr>
        <w:rPr>
          <w:rFonts w:ascii="Arial" w:hAnsi="Arial" w:cs="Arial"/>
          <w:b/>
          <w:bCs/>
          <w:sz w:val="24"/>
          <w:szCs w:val="24"/>
          <w:lang w:val="en-GB"/>
        </w:rPr>
      </w:pPr>
      <w:r w:rsidRPr="003A09D3">
        <w:rPr>
          <w:rFonts w:ascii="Arial" w:hAnsi="Arial" w:cs="Arial"/>
          <w:b/>
          <w:bCs/>
          <w:sz w:val="24"/>
          <w:szCs w:val="24"/>
          <w:lang w:val="en-GB"/>
        </w:rPr>
        <w:t>School Ethos</w:t>
      </w:r>
      <w:r w:rsidR="001B6AA4">
        <w:rPr>
          <w:rFonts w:ascii="Arial" w:hAnsi="Arial" w:cs="Arial"/>
          <w:b/>
          <w:bCs/>
          <w:sz w:val="24"/>
          <w:szCs w:val="24"/>
          <w:lang w:val="en-GB"/>
        </w:rPr>
        <w:t xml:space="preserve"> and Vision for Learning and Behaviour</w:t>
      </w:r>
    </w:p>
    <w:p w14:paraId="6AE3D8FA" w14:textId="73B4FECF" w:rsidR="001B6AA4" w:rsidRDefault="00A470DB" w:rsidP="00A470DB">
      <w:pPr>
        <w:pStyle w:val="paragraph"/>
        <w:spacing w:before="0" w:beforeAutospacing="0" w:after="0" w:afterAutospacing="0"/>
        <w:ind w:right="300"/>
        <w:jc w:val="both"/>
        <w:textAlignment w:val="baseline"/>
        <w:rPr>
          <w:rStyle w:val="normaltextrun"/>
          <w:rFonts w:ascii="Arial" w:eastAsiaTheme="majorEastAsia" w:hAnsi="Arial" w:cs="Arial"/>
          <w:lang w:val="en-US"/>
        </w:rPr>
      </w:pPr>
      <w:r w:rsidRPr="003A09D3">
        <w:rPr>
          <w:rStyle w:val="normaltextrun"/>
          <w:rFonts w:ascii="Arial" w:eastAsiaTheme="majorEastAsia" w:hAnsi="Arial" w:cs="Arial"/>
          <w:lang w:val="en-US"/>
        </w:rPr>
        <w:t xml:space="preserve">At </w:t>
      </w:r>
      <w:r w:rsidR="00305353">
        <w:rPr>
          <w:rStyle w:val="normaltextrun"/>
          <w:rFonts w:ascii="Arial" w:eastAsiaTheme="majorEastAsia" w:hAnsi="Arial" w:cs="Arial"/>
          <w:lang w:val="en-US"/>
        </w:rPr>
        <w:t>Northam</w:t>
      </w:r>
      <w:r w:rsidRPr="003A09D3">
        <w:rPr>
          <w:rStyle w:val="normaltextrun"/>
          <w:rFonts w:ascii="Arial" w:eastAsiaTheme="majorEastAsia" w:hAnsi="Arial" w:cs="Arial"/>
          <w:lang w:val="en-US"/>
        </w:rPr>
        <w:t xml:space="preserve"> Primary School we aim to promote a happy, orderly environment in which students develop the intellectual, physical, and social skills necessary to participate successfully in school, work, the home and the community. </w:t>
      </w:r>
    </w:p>
    <w:p w14:paraId="1E8358F7" w14:textId="77777777" w:rsidR="001B6AA4" w:rsidRDefault="001B6AA4" w:rsidP="00A470DB">
      <w:pPr>
        <w:pStyle w:val="paragraph"/>
        <w:spacing w:before="0" w:beforeAutospacing="0" w:after="0" w:afterAutospacing="0"/>
        <w:ind w:right="300"/>
        <w:jc w:val="both"/>
        <w:textAlignment w:val="baseline"/>
        <w:rPr>
          <w:rStyle w:val="normaltextrun"/>
          <w:rFonts w:ascii="Arial" w:eastAsiaTheme="majorEastAsia" w:hAnsi="Arial" w:cs="Arial"/>
          <w:lang w:val="en-US"/>
        </w:rPr>
      </w:pPr>
    </w:p>
    <w:p w14:paraId="18CBA809" w14:textId="243C42A4" w:rsidR="00A470DB" w:rsidRPr="003A09D3" w:rsidRDefault="00A470DB" w:rsidP="00A470DB">
      <w:pPr>
        <w:pStyle w:val="paragraph"/>
        <w:spacing w:before="0" w:beforeAutospacing="0" w:after="0" w:afterAutospacing="0"/>
        <w:ind w:right="300"/>
        <w:jc w:val="both"/>
        <w:textAlignment w:val="baseline"/>
        <w:rPr>
          <w:rFonts w:ascii="Arial" w:hAnsi="Arial" w:cs="Arial"/>
        </w:rPr>
      </w:pPr>
      <w:r w:rsidRPr="003A09D3">
        <w:rPr>
          <w:rStyle w:val="normaltextrun"/>
          <w:rFonts w:ascii="Arial" w:eastAsiaTheme="majorEastAsia" w:hAnsi="Arial" w:cs="Arial"/>
          <w:lang w:val="en-US"/>
        </w:rPr>
        <w:t xml:space="preserve">Our shared vision is for the students and staff of </w:t>
      </w:r>
      <w:r w:rsidR="00305353">
        <w:rPr>
          <w:rStyle w:val="normaltextrun"/>
          <w:rFonts w:ascii="Arial" w:eastAsiaTheme="majorEastAsia" w:hAnsi="Arial" w:cs="Arial"/>
          <w:lang w:val="en-US"/>
        </w:rPr>
        <w:t>Northam</w:t>
      </w:r>
      <w:r w:rsidRPr="003A09D3">
        <w:rPr>
          <w:rStyle w:val="normaltextrun"/>
          <w:rFonts w:ascii="Arial" w:eastAsiaTheme="majorEastAsia" w:hAnsi="Arial" w:cs="Arial"/>
          <w:lang w:val="en-US"/>
        </w:rPr>
        <w:t xml:space="preserve"> Primary to be recognised for their pursuit of excellence in all endeavours.</w:t>
      </w:r>
      <w:r w:rsidRPr="003A09D3">
        <w:rPr>
          <w:rStyle w:val="eop"/>
          <w:rFonts w:ascii="Arial" w:eastAsiaTheme="majorEastAsia" w:hAnsi="Arial" w:cs="Arial"/>
        </w:rPr>
        <w:t> </w:t>
      </w:r>
    </w:p>
    <w:p w14:paraId="57FA1C9D" w14:textId="77777777" w:rsidR="00A470DB" w:rsidRPr="003A09D3" w:rsidRDefault="00A470DB" w:rsidP="00A470DB">
      <w:pPr>
        <w:pStyle w:val="paragraph"/>
        <w:spacing w:before="0" w:beforeAutospacing="0" w:after="0" w:afterAutospacing="0"/>
        <w:ind w:left="15"/>
        <w:jc w:val="both"/>
        <w:textAlignment w:val="baseline"/>
        <w:rPr>
          <w:rFonts w:ascii="Arial" w:hAnsi="Arial" w:cs="Arial"/>
        </w:rPr>
      </w:pPr>
      <w:r w:rsidRPr="003A09D3">
        <w:rPr>
          <w:rStyle w:val="normaltextrun"/>
          <w:rFonts w:ascii="Arial" w:eastAsiaTheme="majorEastAsia" w:hAnsi="Arial" w:cs="Arial"/>
          <w:lang w:val="en-US"/>
        </w:rPr>
        <w:t>We aim to be:</w:t>
      </w:r>
      <w:r w:rsidRPr="003A09D3">
        <w:rPr>
          <w:rStyle w:val="eop"/>
          <w:rFonts w:ascii="Arial" w:eastAsiaTheme="majorEastAsia" w:hAnsi="Arial" w:cs="Arial"/>
        </w:rPr>
        <w:t> </w:t>
      </w:r>
    </w:p>
    <w:p w14:paraId="3128877B" w14:textId="77777777" w:rsidR="00A470DB" w:rsidRPr="003A09D3" w:rsidRDefault="00A470DB" w:rsidP="001B6AA4">
      <w:pPr>
        <w:pStyle w:val="paragraph"/>
        <w:numPr>
          <w:ilvl w:val="0"/>
          <w:numId w:val="6"/>
        </w:numPr>
        <w:tabs>
          <w:tab w:val="clear" w:pos="720"/>
          <w:tab w:val="num" w:pos="15"/>
        </w:tabs>
        <w:spacing w:before="0" w:beforeAutospacing="0" w:after="0" w:afterAutospacing="0"/>
        <w:ind w:left="993" w:hanging="284"/>
        <w:textAlignment w:val="baseline"/>
        <w:rPr>
          <w:rFonts w:ascii="Arial" w:hAnsi="Arial" w:cs="Arial"/>
        </w:rPr>
      </w:pPr>
      <w:r w:rsidRPr="003A09D3">
        <w:rPr>
          <w:rStyle w:val="normaltextrun"/>
          <w:rFonts w:ascii="Arial" w:eastAsiaTheme="majorEastAsia" w:hAnsi="Arial" w:cs="Arial"/>
        </w:rPr>
        <w:t>A school which offers excellent academic programs that allow students to achieve their personal best.</w:t>
      </w:r>
      <w:r w:rsidRPr="003A09D3">
        <w:rPr>
          <w:rStyle w:val="eop"/>
          <w:rFonts w:ascii="Arial" w:eastAsiaTheme="majorEastAsia" w:hAnsi="Arial" w:cs="Arial"/>
        </w:rPr>
        <w:t> </w:t>
      </w:r>
    </w:p>
    <w:p w14:paraId="7AE2485B" w14:textId="77777777" w:rsidR="00A470DB" w:rsidRPr="003A09D3" w:rsidRDefault="00A470DB" w:rsidP="001B6AA4">
      <w:pPr>
        <w:pStyle w:val="paragraph"/>
        <w:numPr>
          <w:ilvl w:val="0"/>
          <w:numId w:val="7"/>
        </w:numPr>
        <w:tabs>
          <w:tab w:val="clear" w:pos="720"/>
          <w:tab w:val="num" w:pos="15"/>
        </w:tabs>
        <w:spacing w:before="0" w:beforeAutospacing="0" w:after="0" w:afterAutospacing="0"/>
        <w:ind w:left="993" w:hanging="284"/>
        <w:textAlignment w:val="baseline"/>
        <w:rPr>
          <w:rFonts w:ascii="Arial" w:hAnsi="Arial" w:cs="Arial"/>
        </w:rPr>
      </w:pPr>
      <w:r w:rsidRPr="003A09D3">
        <w:rPr>
          <w:rStyle w:val="normaltextrun"/>
          <w:rFonts w:ascii="Arial" w:eastAsiaTheme="majorEastAsia" w:hAnsi="Arial" w:cs="Arial"/>
        </w:rPr>
        <w:t>A school where personal and social development are major elements of the education process.</w:t>
      </w:r>
      <w:r w:rsidRPr="003A09D3">
        <w:rPr>
          <w:rStyle w:val="eop"/>
          <w:rFonts w:ascii="Arial" w:eastAsiaTheme="majorEastAsia" w:hAnsi="Arial" w:cs="Arial"/>
        </w:rPr>
        <w:t> </w:t>
      </w:r>
    </w:p>
    <w:p w14:paraId="55FEC09F" w14:textId="77777777" w:rsidR="00A470DB" w:rsidRPr="003A09D3" w:rsidRDefault="00A470DB" w:rsidP="001B6AA4">
      <w:pPr>
        <w:pStyle w:val="paragraph"/>
        <w:numPr>
          <w:ilvl w:val="0"/>
          <w:numId w:val="8"/>
        </w:numPr>
        <w:tabs>
          <w:tab w:val="clear" w:pos="720"/>
          <w:tab w:val="num" w:pos="15"/>
        </w:tabs>
        <w:spacing w:before="0" w:beforeAutospacing="0" w:after="0" w:afterAutospacing="0"/>
        <w:ind w:left="993" w:hanging="284"/>
        <w:textAlignment w:val="baseline"/>
        <w:rPr>
          <w:rFonts w:ascii="Arial" w:hAnsi="Arial" w:cs="Arial"/>
        </w:rPr>
      </w:pPr>
      <w:r w:rsidRPr="003A09D3">
        <w:rPr>
          <w:rStyle w:val="normaltextrun"/>
          <w:rFonts w:ascii="Arial" w:eastAsiaTheme="majorEastAsia" w:hAnsi="Arial" w:cs="Arial"/>
        </w:rPr>
        <w:t>A school where students believe in their own ability to succeed.</w:t>
      </w:r>
      <w:r w:rsidRPr="003A09D3">
        <w:rPr>
          <w:rStyle w:val="eop"/>
          <w:rFonts w:ascii="Arial" w:eastAsiaTheme="majorEastAsia" w:hAnsi="Arial" w:cs="Arial"/>
        </w:rPr>
        <w:t> </w:t>
      </w:r>
    </w:p>
    <w:p w14:paraId="29306D74" w14:textId="77777777" w:rsidR="00A470DB" w:rsidRPr="003A09D3" w:rsidRDefault="00A470DB" w:rsidP="001B6AA4">
      <w:pPr>
        <w:pStyle w:val="paragraph"/>
        <w:numPr>
          <w:ilvl w:val="0"/>
          <w:numId w:val="9"/>
        </w:numPr>
        <w:tabs>
          <w:tab w:val="clear" w:pos="720"/>
          <w:tab w:val="num" w:pos="15"/>
        </w:tabs>
        <w:spacing w:before="0" w:beforeAutospacing="0" w:after="0" w:afterAutospacing="0"/>
        <w:ind w:left="993" w:hanging="284"/>
        <w:textAlignment w:val="baseline"/>
        <w:rPr>
          <w:rFonts w:ascii="Arial" w:hAnsi="Arial" w:cs="Arial"/>
        </w:rPr>
      </w:pPr>
      <w:r w:rsidRPr="003A09D3">
        <w:rPr>
          <w:rStyle w:val="normaltextrun"/>
          <w:rFonts w:ascii="Arial" w:eastAsiaTheme="majorEastAsia" w:hAnsi="Arial" w:cs="Arial"/>
        </w:rPr>
        <w:t>A school which continually strives for a positive partnership with the community.</w:t>
      </w:r>
      <w:r w:rsidRPr="003A09D3">
        <w:rPr>
          <w:rStyle w:val="eop"/>
          <w:rFonts w:ascii="Arial" w:eastAsiaTheme="majorEastAsia" w:hAnsi="Arial" w:cs="Arial"/>
        </w:rPr>
        <w:t> </w:t>
      </w:r>
    </w:p>
    <w:p w14:paraId="41E3BEE0" w14:textId="77777777" w:rsidR="00A470DB" w:rsidRPr="001B6AA4" w:rsidRDefault="00A470DB" w:rsidP="001B6AA4">
      <w:pPr>
        <w:pStyle w:val="paragraph"/>
        <w:numPr>
          <w:ilvl w:val="0"/>
          <w:numId w:val="10"/>
        </w:numPr>
        <w:tabs>
          <w:tab w:val="clear" w:pos="720"/>
          <w:tab w:val="num" w:pos="15"/>
        </w:tabs>
        <w:spacing w:before="0" w:beforeAutospacing="0" w:after="0" w:afterAutospacing="0"/>
        <w:ind w:left="993" w:hanging="284"/>
        <w:textAlignment w:val="baseline"/>
        <w:rPr>
          <w:rStyle w:val="eop"/>
          <w:rFonts w:ascii="Arial" w:hAnsi="Arial" w:cs="Arial"/>
        </w:rPr>
      </w:pPr>
      <w:r w:rsidRPr="003A09D3">
        <w:rPr>
          <w:rStyle w:val="normaltextrun"/>
          <w:rFonts w:ascii="Arial" w:eastAsiaTheme="majorEastAsia" w:hAnsi="Arial" w:cs="Arial"/>
        </w:rPr>
        <w:lastRenderedPageBreak/>
        <w:t>A school where the culture says “it’s cool” to be successful. Students are comfortable with their own success and with that of others.</w:t>
      </w:r>
      <w:r w:rsidRPr="003A09D3">
        <w:rPr>
          <w:rStyle w:val="eop"/>
          <w:rFonts w:ascii="Arial" w:eastAsiaTheme="majorEastAsia" w:hAnsi="Arial" w:cs="Arial"/>
        </w:rPr>
        <w:t> </w:t>
      </w:r>
    </w:p>
    <w:p w14:paraId="7C20221F" w14:textId="77777777" w:rsidR="001B6AA4" w:rsidRPr="003A09D3" w:rsidRDefault="001B6AA4" w:rsidP="001B6AA4">
      <w:pPr>
        <w:pStyle w:val="paragraph"/>
        <w:tabs>
          <w:tab w:val="num" w:pos="15"/>
        </w:tabs>
        <w:spacing w:before="0" w:beforeAutospacing="0" w:after="0" w:afterAutospacing="0"/>
        <w:ind w:left="993"/>
        <w:textAlignment w:val="baseline"/>
        <w:rPr>
          <w:rFonts w:ascii="Arial" w:hAnsi="Arial" w:cs="Arial"/>
        </w:rPr>
      </w:pPr>
    </w:p>
    <w:p w14:paraId="10B32169" w14:textId="75617BD4" w:rsidR="00C57739" w:rsidRPr="003A09D3" w:rsidRDefault="00A470DB" w:rsidP="00661A72">
      <w:pPr>
        <w:pStyle w:val="paragraph"/>
        <w:spacing w:before="0" w:beforeAutospacing="0" w:after="0" w:afterAutospacing="0"/>
        <w:ind w:left="15" w:right="300"/>
        <w:jc w:val="both"/>
        <w:textAlignment w:val="baseline"/>
        <w:rPr>
          <w:rStyle w:val="eop"/>
          <w:rFonts w:ascii="Arial" w:eastAsiaTheme="majorEastAsia" w:hAnsi="Arial" w:cs="Arial"/>
        </w:rPr>
      </w:pPr>
      <w:r w:rsidRPr="003A09D3">
        <w:rPr>
          <w:rStyle w:val="normaltextrun"/>
          <w:rFonts w:ascii="Arial" w:eastAsiaTheme="majorEastAsia" w:hAnsi="Arial" w:cs="Arial"/>
          <w:lang w:val="en-US"/>
        </w:rPr>
        <w:t>We believe that all students have a right to a quality education which recognises their social, emotional, physical and educational needs. We strive for excellent educational outcomes for our students in a safe, caring and supportive learning environment.</w:t>
      </w:r>
      <w:r w:rsidRPr="003A09D3">
        <w:rPr>
          <w:rStyle w:val="eop"/>
          <w:rFonts w:ascii="Arial" w:eastAsiaTheme="majorEastAsia" w:hAnsi="Arial" w:cs="Arial"/>
        </w:rPr>
        <w:t> </w:t>
      </w:r>
    </w:p>
    <w:p w14:paraId="521BD8BF" w14:textId="77777777" w:rsidR="003A09D3" w:rsidRPr="003A09D3" w:rsidRDefault="003A09D3">
      <w:pPr>
        <w:rPr>
          <w:rFonts w:ascii="Arial" w:hAnsi="Arial" w:cs="Arial"/>
          <w:b/>
          <w:bCs/>
          <w:sz w:val="24"/>
          <w:szCs w:val="24"/>
          <w:lang w:val="en-GB"/>
        </w:rPr>
      </w:pPr>
    </w:p>
    <w:p w14:paraId="77C9F2B9" w14:textId="77777777" w:rsidR="001B6AA4" w:rsidRPr="001B6AA4" w:rsidRDefault="001B6AA4" w:rsidP="001B6AA4">
      <w:pPr>
        <w:pStyle w:val="paragraph"/>
        <w:spacing w:before="0" w:beforeAutospacing="0" w:after="0" w:afterAutospacing="0"/>
        <w:ind w:right="300"/>
        <w:jc w:val="both"/>
        <w:textAlignment w:val="baseline"/>
        <w:rPr>
          <w:rStyle w:val="normaltextrun"/>
          <w:rFonts w:ascii="Arial" w:eastAsiaTheme="majorEastAsia" w:hAnsi="Arial" w:cs="Arial"/>
          <w:b/>
          <w:bCs/>
          <w:lang w:val="en-US"/>
        </w:rPr>
      </w:pPr>
      <w:r w:rsidRPr="001B6AA4">
        <w:rPr>
          <w:rStyle w:val="normaltextrun"/>
          <w:rFonts w:ascii="Arial" w:eastAsiaTheme="majorEastAsia" w:hAnsi="Arial" w:cs="Arial"/>
          <w:b/>
          <w:bCs/>
          <w:lang w:val="en-US"/>
        </w:rPr>
        <w:t>Essential Elements of our Approach</w:t>
      </w:r>
    </w:p>
    <w:p w14:paraId="37128AD7" w14:textId="77777777" w:rsidR="001B6AA4" w:rsidRDefault="001B6AA4">
      <w:pPr>
        <w:rPr>
          <w:rFonts w:ascii="Arial" w:hAnsi="Arial" w:cs="Arial"/>
          <w:sz w:val="24"/>
          <w:szCs w:val="24"/>
        </w:rPr>
      </w:pPr>
    </w:p>
    <w:p w14:paraId="47B72F91" w14:textId="19719FF7" w:rsidR="00BC592B" w:rsidRDefault="008340DC">
      <w:pPr>
        <w:rPr>
          <w:rFonts w:ascii="Arial" w:hAnsi="Arial" w:cs="Arial"/>
          <w:sz w:val="24"/>
          <w:szCs w:val="24"/>
        </w:rPr>
      </w:pPr>
      <w:r w:rsidRPr="003A09D3">
        <w:rPr>
          <w:rFonts w:ascii="Arial" w:hAnsi="Arial" w:cs="Arial"/>
          <w:sz w:val="24"/>
          <w:szCs w:val="24"/>
        </w:rPr>
        <w:t xml:space="preserve">Our Behaviour Plan has five essential elements: </w:t>
      </w:r>
    </w:p>
    <w:p w14:paraId="387F69FC" w14:textId="77777777" w:rsidR="00BC592B" w:rsidRDefault="008340DC" w:rsidP="00BC592B">
      <w:pPr>
        <w:ind w:left="720"/>
        <w:rPr>
          <w:rFonts w:ascii="Arial" w:hAnsi="Arial" w:cs="Arial"/>
          <w:sz w:val="24"/>
          <w:szCs w:val="24"/>
        </w:rPr>
      </w:pPr>
      <w:r w:rsidRPr="003A09D3">
        <w:rPr>
          <w:rFonts w:ascii="Arial" w:hAnsi="Arial" w:cs="Arial"/>
          <w:sz w:val="24"/>
          <w:szCs w:val="24"/>
        </w:rPr>
        <w:t xml:space="preserve">1. Calm, consistent, predictable adult behaviours </w:t>
      </w:r>
    </w:p>
    <w:p w14:paraId="428C2AF3" w14:textId="77777777" w:rsidR="00BC592B" w:rsidRDefault="008340DC" w:rsidP="00BC592B">
      <w:pPr>
        <w:ind w:left="720"/>
        <w:rPr>
          <w:rFonts w:ascii="Arial" w:hAnsi="Arial" w:cs="Arial"/>
          <w:sz w:val="24"/>
          <w:szCs w:val="24"/>
        </w:rPr>
      </w:pPr>
      <w:r w:rsidRPr="003A09D3">
        <w:rPr>
          <w:rFonts w:ascii="Arial" w:hAnsi="Arial" w:cs="Arial"/>
          <w:sz w:val="24"/>
          <w:szCs w:val="24"/>
        </w:rPr>
        <w:t xml:space="preserve">2. Consistent, predictable routines </w:t>
      </w:r>
    </w:p>
    <w:p w14:paraId="5B85D0EF" w14:textId="77777777" w:rsidR="00BC592B" w:rsidRDefault="008340DC" w:rsidP="00BC592B">
      <w:pPr>
        <w:ind w:left="720"/>
        <w:rPr>
          <w:rFonts w:ascii="Arial" w:hAnsi="Arial" w:cs="Arial"/>
          <w:sz w:val="24"/>
          <w:szCs w:val="24"/>
        </w:rPr>
      </w:pPr>
      <w:r w:rsidRPr="003A09D3">
        <w:rPr>
          <w:rFonts w:ascii="Arial" w:hAnsi="Arial" w:cs="Arial"/>
          <w:sz w:val="24"/>
          <w:szCs w:val="24"/>
        </w:rPr>
        <w:t xml:space="preserve">3. First attention for best behaviours </w:t>
      </w:r>
    </w:p>
    <w:p w14:paraId="0D14CD66" w14:textId="77777777" w:rsidR="00BC592B" w:rsidRDefault="008340DC" w:rsidP="00BC592B">
      <w:pPr>
        <w:ind w:left="720"/>
        <w:rPr>
          <w:rFonts w:ascii="Arial" w:hAnsi="Arial" w:cs="Arial"/>
          <w:sz w:val="24"/>
          <w:szCs w:val="24"/>
        </w:rPr>
      </w:pPr>
      <w:r w:rsidRPr="003A09D3">
        <w:rPr>
          <w:rFonts w:ascii="Arial" w:hAnsi="Arial" w:cs="Arial"/>
          <w:sz w:val="24"/>
          <w:szCs w:val="24"/>
        </w:rPr>
        <w:t xml:space="preserve">4. Scripting difficult conversations </w:t>
      </w:r>
    </w:p>
    <w:p w14:paraId="0110DC63" w14:textId="37AD43F5" w:rsidR="00C57739" w:rsidRPr="003A09D3" w:rsidRDefault="008340DC" w:rsidP="00BC592B">
      <w:pPr>
        <w:ind w:left="720"/>
        <w:rPr>
          <w:rFonts w:ascii="Arial" w:hAnsi="Arial" w:cs="Arial"/>
          <w:b/>
          <w:bCs/>
          <w:sz w:val="24"/>
          <w:szCs w:val="24"/>
          <w:lang w:val="en-GB"/>
        </w:rPr>
      </w:pPr>
      <w:r w:rsidRPr="003A09D3">
        <w:rPr>
          <w:rFonts w:ascii="Arial" w:hAnsi="Arial" w:cs="Arial"/>
          <w:sz w:val="24"/>
          <w:szCs w:val="24"/>
        </w:rPr>
        <w:t>5. Restorative follow up when behaviour has been below minimum standards or unsafe</w:t>
      </w:r>
    </w:p>
    <w:p w14:paraId="794528E4" w14:textId="3EB738F8" w:rsidR="00C57739" w:rsidRPr="003A09D3" w:rsidRDefault="001B6AA4">
      <w:pPr>
        <w:rPr>
          <w:rFonts w:ascii="Arial" w:hAnsi="Arial" w:cs="Arial"/>
          <w:b/>
          <w:bCs/>
          <w:sz w:val="24"/>
          <w:szCs w:val="24"/>
          <w:lang w:val="en-GB"/>
        </w:rPr>
      </w:pPr>
      <w:r>
        <w:rPr>
          <w:rFonts w:ascii="Arial" w:hAnsi="Arial" w:cs="Arial"/>
          <w:b/>
          <w:bCs/>
          <w:sz w:val="24"/>
          <w:szCs w:val="24"/>
          <w:lang w:val="en-GB"/>
        </w:rPr>
        <w:t xml:space="preserve">Roles and Responsibilities </w:t>
      </w:r>
    </w:p>
    <w:p w14:paraId="1778A1E6" w14:textId="07D7A7C5" w:rsidR="00C57739" w:rsidRPr="003A09D3" w:rsidRDefault="00800D74">
      <w:pPr>
        <w:rPr>
          <w:rFonts w:ascii="Arial" w:hAnsi="Arial" w:cs="Arial"/>
          <w:b/>
          <w:bCs/>
          <w:sz w:val="24"/>
          <w:szCs w:val="24"/>
          <w:lang w:val="en-GB"/>
        </w:rPr>
      </w:pPr>
      <w:r w:rsidRPr="003A09D3">
        <w:rPr>
          <w:rFonts w:ascii="Arial" w:hAnsi="Arial" w:cs="Arial"/>
          <w:b/>
          <w:bCs/>
          <w:sz w:val="24"/>
          <w:szCs w:val="24"/>
          <w:lang w:val="en-GB"/>
        </w:rPr>
        <w:t>Expectations of Teachers</w:t>
      </w:r>
    </w:p>
    <w:p w14:paraId="7E9F415E" w14:textId="1611672D" w:rsidR="0082499B" w:rsidRPr="001B6AA4" w:rsidRDefault="0082499B">
      <w:pPr>
        <w:rPr>
          <w:rFonts w:ascii="Arial" w:hAnsi="Arial" w:cs="Arial"/>
          <w:i/>
          <w:iCs/>
          <w:sz w:val="24"/>
          <w:szCs w:val="24"/>
        </w:rPr>
      </w:pPr>
      <w:r w:rsidRPr="003A09D3">
        <w:rPr>
          <w:rFonts w:ascii="Arial" w:hAnsi="Arial" w:cs="Arial"/>
          <w:sz w:val="24"/>
          <w:szCs w:val="24"/>
        </w:rPr>
        <w:t xml:space="preserve">Teachers are expected to establish and implement inclusive and positive interactions to engage and support all students. They establish and maintain orderly and workable routines to create and environment where student time is spent on learning tasks. Teachers manage challenging behaviour by establishing and negotiating clear expectations with students and address discipline issues promptly, fairly and respectfully. </w:t>
      </w:r>
      <w:r w:rsidRPr="003A09D3">
        <w:rPr>
          <w:rFonts w:ascii="Arial" w:hAnsi="Arial" w:cs="Arial"/>
          <w:i/>
          <w:iCs/>
          <w:sz w:val="24"/>
          <w:szCs w:val="24"/>
        </w:rPr>
        <w:t>– Australian Professional Standards for Teachers</w:t>
      </w:r>
    </w:p>
    <w:p w14:paraId="3E98F417" w14:textId="224EC93C" w:rsidR="00800D74" w:rsidRPr="003A09D3" w:rsidRDefault="003D68F1">
      <w:pPr>
        <w:rPr>
          <w:rFonts w:ascii="Arial" w:hAnsi="Arial" w:cs="Arial"/>
          <w:b/>
          <w:bCs/>
          <w:sz w:val="24"/>
          <w:szCs w:val="24"/>
          <w:lang w:val="en-GB"/>
        </w:rPr>
      </w:pPr>
      <w:r w:rsidRPr="003A09D3">
        <w:rPr>
          <w:rFonts w:ascii="Arial" w:hAnsi="Arial" w:cs="Arial"/>
          <w:b/>
          <w:bCs/>
          <w:sz w:val="24"/>
          <w:szCs w:val="24"/>
          <w:lang w:val="en-GB"/>
        </w:rPr>
        <w:t>Teacher Belie</w:t>
      </w:r>
      <w:r w:rsidR="001B6AA4">
        <w:rPr>
          <w:rFonts w:ascii="Arial" w:hAnsi="Arial" w:cs="Arial"/>
          <w:b/>
          <w:bCs/>
          <w:sz w:val="24"/>
          <w:szCs w:val="24"/>
          <w:lang w:val="en-GB"/>
        </w:rPr>
        <w:t>fs</w:t>
      </w:r>
    </w:p>
    <w:p w14:paraId="5D22136B" w14:textId="77777777" w:rsidR="00765D0E" w:rsidRPr="00765D0E" w:rsidRDefault="00765D0E" w:rsidP="00765D0E">
      <w:pPr>
        <w:numPr>
          <w:ilvl w:val="0"/>
          <w:numId w:val="16"/>
        </w:numPr>
        <w:spacing w:before="100" w:beforeAutospacing="1" w:after="100" w:afterAutospacing="1" w:line="240" w:lineRule="auto"/>
        <w:rPr>
          <w:rFonts w:ascii="Arial" w:eastAsia="Times New Roman" w:hAnsi="Arial" w:cs="Arial"/>
          <w:kern w:val="0"/>
          <w:sz w:val="24"/>
          <w:szCs w:val="24"/>
          <w:lang w:eastAsia="en-AU"/>
          <w14:ligatures w14:val="none"/>
        </w:rPr>
      </w:pPr>
      <w:r w:rsidRPr="00765D0E">
        <w:rPr>
          <w:rFonts w:ascii="Arial" w:eastAsia="Times New Roman" w:hAnsi="Arial" w:cs="Arial"/>
          <w:kern w:val="0"/>
          <w:sz w:val="24"/>
          <w:szCs w:val="24"/>
          <w:lang w:eastAsia="en-AU"/>
          <w14:ligatures w14:val="none"/>
        </w:rPr>
        <w:t>Every student has the right to learn, regardless of their starting point, and to be provided with opportunities to succeed academically, socially and emotionally.</w:t>
      </w:r>
    </w:p>
    <w:p w14:paraId="7F4FD878" w14:textId="77777777" w:rsidR="00765D0E" w:rsidRPr="00765D0E" w:rsidRDefault="00765D0E" w:rsidP="00765D0E">
      <w:pPr>
        <w:numPr>
          <w:ilvl w:val="0"/>
          <w:numId w:val="16"/>
        </w:numPr>
        <w:spacing w:before="100" w:beforeAutospacing="1" w:after="100" w:afterAutospacing="1" w:line="240" w:lineRule="auto"/>
        <w:rPr>
          <w:rFonts w:ascii="Arial" w:eastAsia="Times New Roman" w:hAnsi="Arial" w:cs="Arial"/>
          <w:kern w:val="0"/>
          <w:sz w:val="24"/>
          <w:szCs w:val="24"/>
          <w:lang w:eastAsia="en-AU"/>
          <w14:ligatures w14:val="none"/>
        </w:rPr>
      </w:pPr>
      <w:r w:rsidRPr="00765D0E">
        <w:rPr>
          <w:rFonts w:ascii="Arial" w:eastAsia="Times New Roman" w:hAnsi="Arial" w:cs="Arial"/>
          <w:kern w:val="0"/>
          <w:sz w:val="24"/>
          <w:szCs w:val="24"/>
          <w:lang w:eastAsia="en-AU"/>
          <w14:ligatures w14:val="none"/>
        </w:rPr>
        <w:t>Every student is capable of growth, learning and success when supported by high expectations, consistent boundaries, and nurturing relationships.</w:t>
      </w:r>
    </w:p>
    <w:p w14:paraId="35306350" w14:textId="77777777" w:rsidR="00765D0E" w:rsidRPr="00765D0E" w:rsidRDefault="00765D0E" w:rsidP="00765D0E">
      <w:pPr>
        <w:numPr>
          <w:ilvl w:val="0"/>
          <w:numId w:val="16"/>
        </w:numPr>
        <w:spacing w:before="100" w:beforeAutospacing="1" w:after="100" w:afterAutospacing="1" w:line="240" w:lineRule="auto"/>
        <w:rPr>
          <w:rFonts w:ascii="Arial" w:eastAsia="Times New Roman" w:hAnsi="Arial" w:cs="Arial"/>
          <w:kern w:val="0"/>
          <w:sz w:val="24"/>
          <w:szCs w:val="24"/>
          <w:lang w:eastAsia="en-AU"/>
          <w14:ligatures w14:val="none"/>
        </w:rPr>
      </w:pPr>
      <w:r w:rsidRPr="00765D0E">
        <w:rPr>
          <w:rFonts w:ascii="Arial" w:eastAsia="Times New Roman" w:hAnsi="Arial" w:cs="Arial"/>
          <w:kern w:val="0"/>
          <w:sz w:val="24"/>
          <w:szCs w:val="24"/>
          <w:lang w:eastAsia="en-AU"/>
          <w14:ligatures w14:val="none"/>
        </w:rPr>
        <w:t>A safe, supportive and respectful environment is essential for quality teaching and effective learning. All students and staff deserve to feel valued, respected and cared for.</w:t>
      </w:r>
    </w:p>
    <w:p w14:paraId="1C5EC74F" w14:textId="77777777" w:rsidR="00765D0E" w:rsidRPr="00765D0E" w:rsidRDefault="00765D0E" w:rsidP="00765D0E">
      <w:pPr>
        <w:numPr>
          <w:ilvl w:val="0"/>
          <w:numId w:val="16"/>
        </w:numPr>
        <w:spacing w:before="100" w:beforeAutospacing="1" w:after="100" w:afterAutospacing="1" w:line="240" w:lineRule="auto"/>
        <w:rPr>
          <w:rFonts w:ascii="Arial" w:eastAsia="Times New Roman" w:hAnsi="Arial" w:cs="Arial"/>
          <w:kern w:val="0"/>
          <w:sz w:val="24"/>
          <w:szCs w:val="24"/>
          <w:lang w:eastAsia="en-AU"/>
          <w14:ligatures w14:val="none"/>
        </w:rPr>
      </w:pPr>
      <w:r w:rsidRPr="00765D0E">
        <w:rPr>
          <w:rFonts w:ascii="Arial" w:eastAsia="Times New Roman" w:hAnsi="Arial" w:cs="Arial"/>
          <w:kern w:val="0"/>
          <w:sz w:val="24"/>
          <w:szCs w:val="24"/>
          <w:lang w:eastAsia="en-AU"/>
          <w14:ligatures w14:val="none"/>
        </w:rPr>
        <w:t>Positive relationships are central to success. Strong teacher-student connections foster trust, engagement, and a sense of belonging.</w:t>
      </w:r>
    </w:p>
    <w:p w14:paraId="7B10F3F8" w14:textId="77777777" w:rsidR="00765D0E" w:rsidRPr="00765D0E" w:rsidRDefault="00765D0E" w:rsidP="00765D0E">
      <w:pPr>
        <w:numPr>
          <w:ilvl w:val="0"/>
          <w:numId w:val="16"/>
        </w:numPr>
        <w:spacing w:before="100" w:beforeAutospacing="1" w:after="100" w:afterAutospacing="1" w:line="240" w:lineRule="auto"/>
        <w:rPr>
          <w:rFonts w:ascii="Arial" w:eastAsia="Times New Roman" w:hAnsi="Arial" w:cs="Arial"/>
          <w:kern w:val="0"/>
          <w:sz w:val="24"/>
          <w:szCs w:val="24"/>
          <w:lang w:eastAsia="en-AU"/>
          <w14:ligatures w14:val="none"/>
        </w:rPr>
      </w:pPr>
      <w:r w:rsidRPr="00765D0E">
        <w:rPr>
          <w:rFonts w:ascii="Arial" w:eastAsia="Times New Roman" w:hAnsi="Arial" w:cs="Arial"/>
          <w:kern w:val="0"/>
          <w:sz w:val="24"/>
          <w:szCs w:val="24"/>
          <w:lang w:eastAsia="en-AU"/>
          <w14:ligatures w14:val="none"/>
        </w:rPr>
        <w:t>Differentiated teaching and inclusive practices help meet the diverse needs of our learners. All students should have access to the resources, tools and support they need to thrive.</w:t>
      </w:r>
    </w:p>
    <w:p w14:paraId="546C5BDE" w14:textId="77777777" w:rsidR="00765D0E" w:rsidRPr="00765D0E" w:rsidRDefault="00765D0E" w:rsidP="00765D0E">
      <w:pPr>
        <w:numPr>
          <w:ilvl w:val="0"/>
          <w:numId w:val="16"/>
        </w:numPr>
        <w:spacing w:before="100" w:beforeAutospacing="1" w:after="100" w:afterAutospacing="1" w:line="240" w:lineRule="auto"/>
        <w:rPr>
          <w:rFonts w:ascii="Arial" w:eastAsia="Times New Roman" w:hAnsi="Arial" w:cs="Arial"/>
          <w:kern w:val="0"/>
          <w:sz w:val="24"/>
          <w:szCs w:val="24"/>
          <w:lang w:eastAsia="en-AU"/>
          <w14:ligatures w14:val="none"/>
        </w:rPr>
      </w:pPr>
      <w:r w:rsidRPr="00765D0E">
        <w:rPr>
          <w:rFonts w:ascii="Arial" w:eastAsia="Times New Roman" w:hAnsi="Arial" w:cs="Arial"/>
          <w:kern w:val="0"/>
          <w:sz w:val="24"/>
          <w:szCs w:val="24"/>
          <w:lang w:eastAsia="en-AU"/>
          <w14:ligatures w14:val="none"/>
        </w:rPr>
        <w:t>Creativity, curiosity, and resilience are qualities to be celebrated and nurtured. We encourage students to take risks in their learning and persevere through challenges.</w:t>
      </w:r>
    </w:p>
    <w:p w14:paraId="5C0D2758" w14:textId="77777777" w:rsidR="00765D0E" w:rsidRPr="00765D0E" w:rsidRDefault="00765D0E" w:rsidP="00765D0E">
      <w:pPr>
        <w:numPr>
          <w:ilvl w:val="0"/>
          <w:numId w:val="16"/>
        </w:numPr>
        <w:spacing w:before="100" w:beforeAutospacing="1" w:after="100" w:afterAutospacing="1" w:line="240" w:lineRule="auto"/>
        <w:rPr>
          <w:rFonts w:ascii="Arial" w:eastAsia="Times New Roman" w:hAnsi="Arial" w:cs="Arial"/>
          <w:kern w:val="0"/>
          <w:sz w:val="24"/>
          <w:szCs w:val="24"/>
          <w:lang w:eastAsia="en-AU"/>
          <w14:ligatures w14:val="none"/>
        </w:rPr>
      </w:pPr>
      <w:r w:rsidRPr="00765D0E">
        <w:rPr>
          <w:rFonts w:ascii="Arial" w:eastAsia="Times New Roman" w:hAnsi="Arial" w:cs="Arial"/>
          <w:kern w:val="0"/>
          <w:sz w:val="24"/>
          <w:szCs w:val="24"/>
          <w:lang w:eastAsia="en-AU"/>
          <w14:ligatures w14:val="none"/>
        </w:rPr>
        <w:t>Every teacher has the power to positively impact a child’s life. We recognise our influence and take responsibility for building respectful, empowering and inclusive classrooms.</w:t>
      </w:r>
    </w:p>
    <w:p w14:paraId="7FAB30AF" w14:textId="77777777" w:rsidR="00765D0E" w:rsidRPr="00765D0E" w:rsidRDefault="00765D0E" w:rsidP="00765D0E">
      <w:pPr>
        <w:numPr>
          <w:ilvl w:val="0"/>
          <w:numId w:val="16"/>
        </w:numPr>
        <w:spacing w:before="100" w:beforeAutospacing="1" w:after="100" w:afterAutospacing="1" w:line="240" w:lineRule="auto"/>
        <w:rPr>
          <w:rFonts w:ascii="Arial" w:eastAsia="Times New Roman" w:hAnsi="Arial" w:cs="Arial"/>
          <w:kern w:val="0"/>
          <w:sz w:val="24"/>
          <w:szCs w:val="24"/>
          <w:lang w:eastAsia="en-AU"/>
          <w14:ligatures w14:val="none"/>
        </w:rPr>
      </w:pPr>
      <w:r w:rsidRPr="00765D0E">
        <w:rPr>
          <w:rFonts w:ascii="Arial" w:eastAsia="Times New Roman" w:hAnsi="Arial" w:cs="Arial"/>
          <w:kern w:val="0"/>
          <w:sz w:val="24"/>
          <w:szCs w:val="24"/>
          <w:lang w:eastAsia="en-AU"/>
          <w14:ligatures w14:val="none"/>
        </w:rPr>
        <w:t>Consistency and high expectations around behaviour, effort and mutual respect support a safe and predictable school environment for all.</w:t>
      </w:r>
    </w:p>
    <w:p w14:paraId="6577A1FB" w14:textId="77777777" w:rsidR="00765D0E" w:rsidRPr="00765D0E" w:rsidRDefault="00765D0E" w:rsidP="00765D0E">
      <w:pPr>
        <w:numPr>
          <w:ilvl w:val="0"/>
          <w:numId w:val="16"/>
        </w:numPr>
        <w:spacing w:before="100" w:beforeAutospacing="1" w:after="100" w:afterAutospacing="1" w:line="240" w:lineRule="auto"/>
        <w:rPr>
          <w:rFonts w:ascii="Arial" w:eastAsia="Times New Roman" w:hAnsi="Arial" w:cs="Arial"/>
          <w:kern w:val="0"/>
          <w:sz w:val="24"/>
          <w:szCs w:val="24"/>
          <w:lang w:eastAsia="en-AU"/>
          <w14:ligatures w14:val="none"/>
        </w:rPr>
      </w:pPr>
      <w:r w:rsidRPr="00765D0E">
        <w:rPr>
          <w:rFonts w:ascii="Arial" w:eastAsia="Times New Roman" w:hAnsi="Arial" w:cs="Arial"/>
          <w:kern w:val="0"/>
          <w:sz w:val="24"/>
          <w:szCs w:val="24"/>
          <w:lang w:eastAsia="en-AU"/>
          <w14:ligatures w14:val="none"/>
        </w:rPr>
        <w:t>Accountability matters. All members of our school community – students and staff – are expected to take ownership of their actions and contribute to a positive school culture.</w:t>
      </w:r>
    </w:p>
    <w:p w14:paraId="0CB1AD15" w14:textId="7E19DA38" w:rsidR="00C017DE" w:rsidRPr="001B6AA4" w:rsidRDefault="00765D0E" w:rsidP="00F5521D">
      <w:pPr>
        <w:numPr>
          <w:ilvl w:val="0"/>
          <w:numId w:val="16"/>
        </w:numPr>
        <w:spacing w:before="100" w:beforeAutospacing="1" w:after="100" w:afterAutospacing="1" w:line="240" w:lineRule="auto"/>
        <w:rPr>
          <w:rFonts w:ascii="Arial" w:eastAsia="Times New Roman" w:hAnsi="Arial" w:cs="Arial"/>
          <w:kern w:val="0"/>
          <w:sz w:val="24"/>
          <w:szCs w:val="24"/>
          <w:lang w:eastAsia="en-AU"/>
          <w14:ligatures w14:val="none"/>
        </w:rPr>
      </w:pPr>
      <w:r w:rsidRPr="00765D0E">
        <w:rPr>
          <w:rFonts w:ascii="Arial" w:eastAsia="Times New Roman" w:hAnsi="Arial" w:cs="Arial"/>
          <w:kern w:val="0"/>
          <w:sz w:val="24"/>
          <w:szCs w:val="24"/>
          <w:lang w:eastAsia="en-AU"/>
          <w14:ligatures w14:val="none"/>
        </w:rPr>
        <w:lastRenderedPageBreak/>
        <w:t>Wellbeing is integral to learning. Our role extends beyond academic instruction to ensure every student feels supported emotionally, physically and socially.</w:t>
      </w:r>
    </w:p>
    <w:p w14:paraId="241EA6C5" w14:textId="77777777" w:rsidR="001B6AA4" w:rsidRDefault="003D68F1" w:rsidP="00F5521D">
      <w:pPr>
        <w:rPr>
          <w:rFonts w:ascii="Arial" w:hAnsi="Arial" w:cs="Arial"/>
          <w:b/>
          <w:bCs/>
          <w:sz w:val="24"/>
          <w:szCs w:val="24"/>
          <w:lang w:val="en-GB"/>
        </w:rPr>
      </w:pPr>
      <w:r w:rsidRPr="003A09D3">
        <w:rPr>
          <w:rFonts w:ascii="Arial" w:hAnsi="Arial" w:cs="Arial"/>
          <w:b/>
          <w:bCs/>
          <w:sz w:val="24"/>
          <w:szCs w:val="24"/>
          <w:lang w:val="en-GB"/>
        </w:rPr>
        <w:t>Teacher</w:t>
      </w:r>
      <w:r w:rsidR="001B6AA4">
        <w:rPr>
          <w:rFonts w:ascii="Arial" w:hAnsi="Arial" w:cs="Arial"/>
          <w:b/>
          <w:bCs/>
          <w:sz w:val="24"/>
          <w:szCs w:val="24"/>
          <w:lang w:val="en-GB"/>
        </w:rPr>
        <w:t xml:space="preserve"> Practices </w:t>
      </w:r>
    </w:p>
    <w:p w14:paraId="56FB4DC3" w14:textId="78B83D99" w:rsidR="00F5521D" w:rsidRPr="003A09D3" w:rsidRDefault="001B6AA4" w:rsidP="00F5521D">
      <w:pPr>
        <w:rPr>
          <w:rFonts w:ascii="Arial" w:hAnsi="Arial" w:cs="Arial"/>
          <w:b/>
          <w:bCs/>
          <w:sz w:val="24"/>
          <w:szCs w:val="24"/>
          <w:lang w:val="en-GB"/>
        </w:rPr>
      </w:pPr>
      <w:r>
        <w:rPr>
          <w:rFonts w:ascii="Arial" w:hAnsi="Arial" w:cs="Arial"/>
          <w:b/>
          <w:bCs/>
          <w:sz w:val="24"/>
          <w:szCs w:val="24"/>
          <w:lang w:val="en-GB"/>
        </w:rPr>
        <w:t>Teachers</w:t>
      </w:r>
      <w:r w:rsidR="003D68F1" w:rsidRPr="003A09D3">
        <w:rPr>
          <w:rFonts w:ascii="Arial" w:hAnsi="Arial" w:cs="Arial"/>
          <w:b/>
          <w:bCs/>
          <w:sz w:val="24"/>
          <w:szCs w:val="24"/>
          <w:lang w:val="en-GB"/>
        </w:rPr>
        <w:t xml:space="preserve"> will</w:t>
      </w:r>
      <w:r>
        <w:rPr>
          <w:rFonts w:ascii="Arial" w:hAnsi="Arial" w:cs="Arial"/>
          <w:b/>
          <w:bCs/>
          <w:sz w:val="24"/>
          <w:szCs w:val="24"/>
          <w:lang w:val="en-GB"/>
        </w:rPr>
        <w:t>:</w:t>
      </w:r>
    </w:p>
    <w:p w14:paraId="01E324A2" w14:textId="1E673F90" w:rsidR="00F5521D" w:rsidRPr="003A09D3" w:rsidRDefault="00F5521D" w:rsidP="00F5521D">
      <w:pPr>
        <w:pStyle w:val="Default"/>
        <w:spacing w:after="20"/>
      </w:pPr>
      <w:r w:rsidRPr="003A09D3">
        <w:t xml:space="preserve">1. Meet and greet students at the door at the start of each day, when students enter a room, at the start of each session after a break and at the start of any re-entry process. </w:t>
      </w:r>
    </w:p>
    <w:p w14:paraId="020118D2" w14:textId="2B95676D" w:rsidR="00F5521D" w:rsidRPr="003A09D3" w:rsidRDefault="00F5521D" w:rsidP="00F5521D">
      <w:pPr>
        <w:pStyle w:val="Default"/>
        <w:spacing w:after="20"/>
      </w:pPr>
      <w:r w:rsidRPr="003A09D3">
        <w:t xml:space="preserve">2. Refer to our </w:t>
      </w:r>
      <w:r w:rsidR="00A0427B" w:rsidRPr="003A09D3">
        <w:t>School Values</w:t>
      </w:r>
      <w:r w:rsidRPr="003A09D3">
        <w:t xml:space="preserve"> </w:t>
      </w:r>
      <w:r w:rsidR="00A0427B" w:rsidRPr="003A09D3">
        <w:t xml:space="preserve">explicitly and </w:t>
      </w:r>
      <w:r w:rsidRPr="003A09D3">
        <w:t xml:space="preserve">often. </w:t>
      </w:r>
    </w:p>
    <w:p w14:paraId="7F21EC15" w14:textId="77777777" w:rsidR="00F5521D" w:rsidRPr="003A09D3" w:rsidRDefault="00F5521D" w:rsidP="00A0427B">
      <w:pPr>
        <w:pStyle w:val="Default"/>
        <w:spacing w:after="20"/>
      </w:pPr>
      <w:r w:rsidRPr="003A09D3">
        <w:t xml:space="preserve">3. Model positive behaviours and build respectful relationships. </w:t>
      </w:r>
    </w:p>
    <w:p w14:paraId="536AD084" w14:textId="77777777" w:rsidR="00F5521D" w:rsidRPr="003A09D3" w:rsidRDefault="00F5521D" w:rsidP="00F5521D">
      <w:pPr>
        <w:pStyle w:val="Default"/>
        <w:spacing w:after="20"/>
      </w:pPr>
      <w:r w:rsidRPr="003A09D3">
        <w:t xml:space="preserve">4. Plan lessons that engage, challenge and meet the needs of all students. </w:t>
      </w:r>
    </w:p>
    <w:p w14:paraId="43CE4A12" w14:textId="78DEB0E9" w:rsidR="00F5521D" w:rsidRPr="00BC592B" w:rsidRDefault="00F5521D" w:rsidP="00F5521D">
      <w:pPr>
        <w:pStyle w:val="Default"/>
        <w:spacing w:after="20"/>
        <w:rPr>
          <w:color w:val="auto"/>
        </w:rPr>
      </w:pPr>
      <w:r w:rsidRPr="00BC592B">
        <w:rPr>
          <w:color w:val="auto"/>
        </w:rPr>
        <w:t xml:space="preserve">5. Use </w:t>
      </w:r>
      <w:r w:rsidR="00BC592B">
        <w:rPr>
          <w:color w:val="auto"/>
        </w:rPr>
        <w:t xml:space="preserve">recognition board as </w:t>
      </w:r>
      <w:r w:rsidRPr="00BC592B">
        <w:rPr>
          <w:color w:val="auto"/>
        </w:rPr>
        <w:t>visible recognition mechanism throughout every lesson</w:t>
      </w:r>
      <w:r w:rsidR="00BC592B">
        <w:rPr>
          <w:color w:val="auto"/>
        </w:rPr>
        <w:t xml:space="preserve">. </w:t>
      </w:r>
    </w:p>
    <w:p w14:paraId="5BFC6084" w14:textId="0659D8B1" w:rsidR="00F5521D" w:rsidRPr="003A09D3" w:rsidRDefault="00F5521D" w:rsidP="00F5521D">
      <w:pPr>
        <w:pStyle w:val="Default"/>
        <w:spacing w:after="20"/>
      </w:pPr>
      <w:r w:rsidRPr="003A09D3">
        <w:t xml:space="preserve">6. Be calm and give ‘take up time’ when going through the steps. </w:t>
      </w:r>
      <w:r w:rsidR="00770D6D" w:rsidRPr="003A09D3">
        <w:t>Be proactive and u</w:t>
      </w:r>
      <w:r w:rsidRPr="003A09D3">
        <w:t xml:space="preserve">se preventative strategies before giving consequences. </w:t>
      </w:r>
    </w:p>
    <w:p w14:paraId="7C0F88D5" w14:textId="77777777" w:rsidR="00F5521D" w:rsidRPr="003A09D3" w:rsidRDefault="00F5521D" w:rsidP="00F5521D">
      <w:pPr>
        <w:pStyle w:val="Default"/>
        <w:spacing w:after="20"/>
      </w:pPr>
      <w:r w:rsidRPr="003A09D3">
        <w:t xml:space="preserve">7. Follow up every time, retain ownership and engage in reflective dialogue with students. </w:t>
      </w:r>
    </w:p>
    <w:p w14:paraId="7B014E42" w14:textId="49D82E4A" w:rsidR="00F5521D" w:rsidRPr="003A09D3" w:rsidRDefault="00F5521D" w:rsidP="00F5521D">
      <w:pPr>
        <w:pStyle w:val="Default"/>
      </w:pPr>
      <w:r w:rsidRPr="003A09D3">
        <w:t xml:space="preserve">8. Never ignore or walk past students who are exhibiting </w:t>
      </w:r>
      <w:r w:rsidR="00BC592B">
        <w:t>unsafe</w:t>
      </w:r>
      <w:r w:rsidRPr="003A09D3">
        <w:t xml:space="preserve"> behaviour. </w:t>
      </w:r>
    </w:p>
    <w:p w14:paraId="7F691ABF" w14:textId="77777777" w:rsidR="008E5EF9" w:rsidRPr="003A09D3" w:rsidRDefault="008E5EF9" w:rsidP="006248B8">
      <w:pPr>
        <w:pStyle w:val="Default"/>
        <w:rPr>
          <w:b/>
          <w:bCs/>
        </w:rPr>
      </w:pPr>
    </w:p>
    <w:p w14:paraId="0E04C3E1" w14:textId="5380632A" w:rsidR="006248B8" w:rsidRPr="003A09D3" w:rsidRDefault="006248B8" w:rsidP="006248B8">
      <w:pPr>
        <w:pStyle w:val="Default"/>
      </w:pPr>
      <w:r w:rsidRPr="003A09D3">
        <w:rPr>
          <w:b/>
          <w:bCs/>
        </w:rPr>
        <w:t xml:space="preserve">Senior Leaders </w:t>
      </w:r>
    </w:p>
    <w:p w14:paraId="67DB57CB" w14:textId="77777777" w:rsidR="006248B8" w:rsidRPr="003A09D3" w:rsidRDefault="006248B8" w:rsidP="006248B8">
      <w:pPr>
        <w:pStyle w:val="Default"/>
      </w:pPr>
      <w:r w:rsidRPr="003A09D3">
        <w:t xml:space="preserve">Senior leaders are not expected to deal with behaviour referrals in isolation. Rather they are to stand alongside colleagues to support, guide, model and show a unified consistency to the students. </w:t>
      </w:r>
    </w:p>
    <w:p w14:paraId="0D7885CE" w14:textId="77777777" w:rsidR="006248B8" w:rsidRPr="003A09D3" w:rsidRDefault="006248B8" w:rsidP="006248B8">
      <w:pPr>
        <w:pStyle w:val="Default"/>
      </w:pPr>
    </w:p>
    <w:p w14:paraId="64C3E468" w14:textId="77777777" w:rsidR="006248B8" w:rsidRPr="003A09D3" w:rsidRDefault="006248B8" w:rsidP="006248B8">
      <w:pPr>
        <w:pStyle w:val="Default"/>
      </w:pPr>
      <w:r w:rsidRPr="003A09D3">
        <w:rPr>
          <w:b/>
          <w:bCs/>
        </w:rPr>
        <w:t xml:space="preserve">Senior Leaders will: </w:t>
      </w:r>
    </w:p>
    <w:p w14:paraId="4A1E4591" w14:textId="77777777" w:rsidR="006248B8" w:rsidRPr="003A09D3" w:rsidRDefault="006248B8" w:rsidP="006248B8">
      <w:pPr>
        <w:pStyle w:val="Default"/>
        <w:spacing w:after="20"/>
      </w:pPr>
      <w:r w:rsidRPr="003A09D3">
        <w:t xml:space="preserve">1. Meet and greet students at the start of the day. </w:t>
      </w:r>
    </w:p>
    <w:p w14:paraId="065FB913" w14:textId="77777777" w:rsidR="006248B8" w:rsidRPr="003A09D3" w:rsidRDefault="006248B8" w:rsidP="006248B8">
      <w:pPr>
        <w:pStyle w:val="Default"/>
        <w:spacing w:after="20"/>
      </w:pPr>
      <w:r w:rsidRPr="003A09D3">
        <w:t xml:space="preserve">2. Be a visible presence around school to encourage appropriate behaviours. </w:t>
      </w:r>
    </w:p>
    <w:p w14:paraId="214BC8E0" w14:textId="77777777" w:rsidR="006248B8" w:rsidRPr="003A09D3" w:rsidRDefault="006248B8" w:rsidP="006248B8">
      <w:pPr>
        <w:pStyle w:val="Default"/>
        <w:spacing w:after="20"/>
      </w:pPr>
      <w:r w:rsidRPr="003A09D3">
        <w:t xml:space="preserve">3. Celebrate staff, leaders and students whose effort goes above and beyond expectations. </w:t>
      </w:r>
    </w:p>
    <w:p w14:paraId="7365EAFA" w14:textId="77777777" w:rsidR="006248B8" w:rsidRPr="003A09D3" w:rsidRDefault="006248B8" w:rsidP="006248B8">
      <w:pPr>
        <w:pStyle w:val="Default"/>
        <w:spacing w:after="20"/>
      </w:pPr>
      <w:r w:rsidRPr="003A09D3">
        <w:t xml:space="preserve">4. Regularly share good practice. </w:t>
      </w:r>
    </w:p>
    <w:p w14:paraId="27F45C1A" w14:textId="77777777" w:rsidR="006248B8" w:rsidRPr="003A09D3" w:rsidRDefault="006248B8" w:rsidP="006248B8">
      <w:pPr>
        <w:pStyle w:val="Default"/>
        <w:spacing w:after="20"/>
      </w:pPr>
      <w:r w:rsidRPr="003A09D3">
        <w:t xml:space="preserve">5. Use behaviour data to target and assess school wide behaviour policy and practice. </w:t>
      </w:r>
    </w:p>
    <w:p w14:paraId="647E1ED8" w14:textId="77777777" w:rsidR="006248B8" w:rsidRPr="003A09D3" w:rsidRDefault="006248B8" w:rsidP="006248B8">
      <w:pPr>
        <w:pStyle w:val="Default"/>
        <w:spacing w:after="20"/>
      </w:pPr>
      <w:r w:rsidRPr="003A09D3">
        <w:t xml:space="preserve">6. Regularly review provision for students who fall beyond the range of written policies. </w:t>
      </w:r>
    </w:p>
    <w:p w14:paraId="557236A9" w14:textId="48FB9910" w:rsidR="006248B8" w:rsidRPr="003A09D3" w:rsidRDefault="006248B8" w:rsidP="006248B8">
      <w:pPr>
        <w:pStyle w:val="Default"/>
        <w:spacing w:after="20"/>
      </w:pPr>
      <w:r w:rsidRPr="003A09D3">
        <w:t xml:space="preserve">7. Never ignore or walk past students who are exhibiting </w:t>
      </w:r>
      <w:r w:rsidR="00BC592B">
        <w:t>unsafe</w:t>
      </w:r>
      <w:r w:rsidRPr="003A09D3">
        <w:t xml:space="preserve"> behaviour. </w:t>
      </w:r>
    </w:p>
    <w:p w14:paraId="19A7C458" w14:textId="77777777" w:rsidR="006248B8" w:rsidRPr="003A09D3" w:rsidRDefault="006248B8" w:rsidP="006248B8">
      <w:pPr>
        <w:pStyle w:val="Default"/>
      </w:pPr>
      <w:r w:rsidRPr="003A09D3">
        <w:t xml:space="preserve">8. Ensure staff training needs are identified and targeted. </w:t>
      </w:r>
    </w:p>
    <w:p w14:paraId="54241A5E" w14:textId="77777777" w:rsidR="006248B8" w:rsidRPr="003A09D3" w:rsidRDefault="006248B8" w:rsidP="006248B8">
      <w:pPr>
        <w:pStyle w:val="Default"/>
      </w:pPr>
    </w:p>
    <w:p w14:paraId="29265D40" w14:textId="0CB4BBC0" w:rsidR="001B6AA4" w:rsidRDefault="001B6AA4" w:rsidP="006248B8">
      <w:pPr>
        <w:pStyle w:val="Default"/>
        <w:rPr>
          <w:b/>
          <w:bCs/>
        </w:rPr>
      </w:pPr>
      <w:r>
        <w:rPr>
          <w:b/>
          <w:bCs/>
        </w:rPr>
        <w:t>Student Expectations of Adults</w:t>
      </w:r>
    </w:p>
    <w:p w14:paraId="0EAD83C3" w14:textId="77777777" w:rsidR="001B6AA4" w:rsidRDefault="001B6AA4" w:rsidP="006248B8">
      <w:pPr>
        <w:pStyle w:val="Default"/>
        <w:rPr>
          <w:b/>
          <w:bCs/>
        </w:rPr>
      </w:pPr>
    </w:p>
    <w:p w14:paraId="08145D0C" w14:textId="79FE3AE5" w:rsidR="006248B8" w:rsidRPr="003A09D3" w:rsidRDefault="006248B8" w:rsidP="006248B8">
      <w:pPr>
        <w:pStyle w:val="Default"/>
      </w:pPr>
      <w:r w:rsidRPr="003A09D3">
        <w:rPr>
          <w:b/>
          <w:bCs/>
        </w:rPr>
        <w:t xml:space="preserve">Students expect teachers and adults to: </w:t>
      </w:r>
    </w:p>
    <w:p w14:paraId="1042411F" w14:textId="77777777" w:rsidR="006248B8" w:rsidRPr="003A09D3" w:rsidRDefault="006248B8" w:rsidP="00B81B3F">
      <w:pPr>
        <w:pStyle w:val="Default"/>
        <w:spacing w:after="36"/>
        <w:ind w:left="720"/>
      </w:pPr>
      <w:r w:rsidRPr="003A09D3">
        <w:t xml:space="preserve">• Give them a ‘fresh start’ every lesson </w:t>
      </w:r>
    </w:p>
    <w:p w14:paraId="58C8F8BC" w14:textId="77777777" w:rsidR="006248B8" w:rsidRPr="003A09D3" w:rsidRDefault="006248B8" w:rsidP="00B81B3F">
      <w:pPr>
        <w:pStyle w:val="Default"/>
        <w:spacing w:after="36"/>
        <w:ind w:left="720"/>
      </w:pPr>
      <w:r w:rsidRPr="003A09D3">
        <w:t xml:space="preserve">• Help them learn and feel confident </w:t>
      </w:r>
    </w:p>
    <w:p w14:paraId="30FB2029" w14:textId="77777777" w:rsidR="006248B8" w:rsidRPr="003A09D3" w:rsidRDefault="006248B8" w:rsidP="00B81B3F">
      <w:pPr>
        <w:pStyle w:val="Default"/>
        <w:spacing w:after="36"/>
        <w:ind w:left="720"/>
      </w:pPr>
      <w:r w:rsidRPr="003A09D3">
        <w:t xml:space="preserve">• Be just and fair </w:t>
      </w:r>
    </w:p>
    <w:p w14:paraId="1FFBA105" w14:textId="4FCEB9CB" w:rsidR="003D68F1" w:rsidRDefault="006248B8" w:rsidP="0098362A">
      <w:pPr>
        <w:pStyle w:val="Default"/>
        <w:ind w:left="720"/>
      </w:pPr>
      <w:r w:rsidRPr="003A09D3">
        <w:t xml:space="preserve">• Listen to their concerns </w:t>
      </w:r>
    </w:p>
    <w:p w14:paraId="335CD0EB" w14:textId="77777777" w:rsidR="0098362A" w:rsidRPr="0098362A" w:rsidRDefault="0098362A" w:rsidP="0098362A">
      <w:pPr>
        <w:pStyle w:val="Default"/>
        <w:ind w:left="720"/>
      </w:pPr>
    </w:p>
    <w:p w14:paraId="242A3DBA" w14:textId="79B878DC" w:rsidR="00910FF0" w:rsidRPr="003A09D3" w:rsidRDefault="001B6AA4" w:rsidP="00910FF0">
      <w:pPr>
        <w:pStyle w:val="Default"/>
      </w:pPr>
      <w:r>
        <w:rPr>
          <w:b/>
          <w:bCs/>
        </w:rPr>
        <w:t xml:space="preserve">Principles of </w:t>
      </w:r>
      <w:r w:rsidR="00910FF0" w:rsidRPr="003A09D3">
        <w:rPr>
          <w:b/>
          <w:bCs/>
        </w:rPr>
        <w:t xml:space="preserve">Managing Student Behaviour </w:t>
      </w:r>
    </w:p>
    <w:p w14:paraId="038EBDEC" w14:textId="040A9BF0" w:rsidR="00910FF0" w:rsidRPr="003A09D3" w:rsidRDefault="00910FF0" w:rsidP="00910FF0">
      <w:pPr>
        <w:pStyle w:val="Default"/>
      </w:pPr>
      <w:r w:rsidRPr="003A09D3">
        <w:t xml:space="preserve">Engagement with learning is always our primary aim at </w:t>
      </w:r>
      <w:r w:rsidR="00305353">
        <w:t>Northam</w:t>
      </w:r>
      <w:r w:rsidRPr="003A09D3">
        <w:t xml:space="preserve"> Primary School. First attention will be given to students who demonstrate the expected behaviours, that is praise will be provided for the behaviours that we want to see. For the vast majority of our students a gentle reminder is all that is needed. Although there are some occasions when it is necessary for a student to leave their classroom for a short period of time, steps will be provided for them with care and consideration, taking individual needs into accounts where necessary.</w:t>
      </w:r>
    </w:p>
    <w:p w14:paraId="00C9A824" w14:textId="558AB00F" w:rsidR="00EF0FAD" w:rsidRPr="00D83A5A" w:rsidRDefault="00910FF0" w:rsidP="00D83A5A">
      <w:pPr>
        <w:pStyle w:val="Default"/>
      </w:pPr>
      <w:r w:rsidRPr="003A09D3">
        <w:t xml:space="preserve"> </w:t>
      </w:r>
    </w:p>
    <w:p w14:paraId="5ADFAFED" w14:textId="77777777" w:rsidR="00EF0FAD" w:rsidRPr="003A09D3" w:rsidRDefault="00EF0FAD" w:rsidP="00EF0FAD">
      <w:pPr>
        <w:pStyle w:val="Default"/>
      </w:pPr>
      <w:r w:rsidRPr="003A09D3">
        <w:rPr>
          <w:b/>
          <w:bCs/>
        </w:rPr>
        <w:t xml:space="preserve">Recognition and rewards for effort </w:t>
      </w:r>
    </w:p>
    <w:p w14:paraId="526D083D" w14:textId="7D640C9F" w:rsidR="00EF0FAD" w:rsidRPr="003A09D3" w:rsidRDefault="00EF0FAD" w:rsidP="00EF0FAD">
      <w:pPr>
        <w:pStyle w:val="Default"/>
      </w:pPr>
      <w:r w:rsidRPr="003A09D3">
        <w:t xml:space="preserve">We recognise and reward learners who go </w:t>
      </w:r>
      <w:r w:rsidRPr="003A09D3">
        <w:rPr>
          <w:b/>
          <w:bCs/>
          <w:i/>
          <w:iCs/>
        </w:rPr>
        <w:t xml:space="preserve">‘above and beyond’ </w:t>
      </w:r>
      <w:r w:rsidRPr="003A09D3">
        <w:t xml:space="preserve">our standards. Our staff understand that at </w:t>
      </w:r>
      <w:r w:rsidR="00305353">
        <w:t>Northam</w:t>
      </w:r>
      <w:r w:rsidRPr="003A09D3">
        <w:t xml:space="preserve"> Primary School we recognise that the use of praise in developing a </w:t>
      </w:r>
      <w:r w:rsidRPr="003A09D3">
        <w:lastRenderedPageBreak/>
        <w:t xml:space="preserve">positive atmosphere in the classroom cannot be underestimated and a quiet word of personal praise can be as effective as a larger, more public reward. It is key to developing positive relationships, including with those students who are hardest to reach. </w:t>
      </w:r>
    </w:p>
    <w:p w14:paraId="3BE1F0A4" w14:textId="77777777" w:rsidR="00EF0FAD" w:rsidRPr="003A09D3" w:rsidRDefault="00EF0FAD" w:rsidP="00EF0FAD">
      <w:pPr>
        <w:pStyle w:val="Default"/>
      </w:pPr>
      <w:r w:rsidRPr="003A09D3">
        <w:t xml:space="preserve">Positive rewards include: </w:t>
      </w:r>
    </w:p>
    <w:p w14:paraId="35560EBE" w14:textId="6AE82C4C" w:rsidR="00DD45AF" w:rsidRPr="00BC592B" w:rsidRDefault="00BC592B" w:rsidP="00704412">
      <w:pPr>
        <w:pStyle w:val="Default"/>
        <w:numPr>
          <w:ilvl w:val="0"/>
          <w:numId w:val="4"/>
        </w:numPr>
        <w:spacing w:after="37"/>
        <w:rPr>
          <w:color w:val="auto"/>
        </w:rPr>
      </w:pPr>
      <w:r>
        <w:rPr>
          <w:color w:val="auto"/>
        </w:rPr>
        <w:t>G</w:t>
      </w:r>
      <w:r w:rsidR="00704412" w:rsidRPr="00BC592B">
        <w:rPr>
          <w:color w:val="auto"/>
        </w:rPr>
        <w:t>ood work</w:t>
      </w:r>
      <w:r>
        <w:rPr>
          <w:color w:val="auto"/>
        </w:rPr>
        <w:t xml:space="preserve"> cards</w:t>
      </w:r>
    </w:p>
    <w:p w14:paraId="65D98D4E" w14:textId="7FFE9E7D" w:rsidR="00EF0FAD" w:rsidRPr="003A09D3" w:rsidRDefault="00EF0FAD" w:rsidP="00704412">
      <w:pPr>
        <w:pStyle w:val="Default"/>
        <w:numPr>
          <w:ilvl w:val="0"/>
          <w:numId w:val="4"/>
        </w:numPr>
        <w:spacing w:after="37"/>
      </w:pPr>
      <w:r w:rsidRPr="003A09D3">
        <w:t xml:space="preserve">Positive messages home for behaviour that is </w:t>
      </w:r>
      <w:r w:rsidRPr="003A09D3">
        <w:rPr>
          <w:b/>
          <w:bCs/>
          <w:i/>
          <w:iCs/>
        </w:rPr>
        <w:t>above and beyond</w:t>
      </w:r>
      <w:r w:rsidRPr="003A09D3">
        <w:t xml:space="preserve">. This may be through </w:t>
      </w:r>
      <w:r w:rsidR="00A5697B" w:rsidRPr="003A09D3">
        <w:t>an email</w:t>
      </w:r>
      <w:r w:rsidRPr="003A09D3">
        <w:t xml:space="preserve">, a phone call, a face to face chat or a </w:t>
      </w:r>
      <w:r w:rsidR="00BC592B">
        <w:rPr>
          <w:color w:val="auto"/>
        </w:rPr>
        <w:t xml:space="preserve">“On a Positive Note” Compass text message to caregivers/ parents. A Mali sticker will be given to students who are recognised with an “On a Positive Note”. Students can wear their sticker proudly on their tshirt. “On a Positive Note” recognition will link directly with our PBS Values – N.E.S.T. </w:t>
      </w:r>
      <w:r w:rsidRPr="00BC592B">
        <w:rPr>
          <w:color w:val="auto"/>
        </w:rPr>
        <w:t xml:space="preserve"> </w:t>
      </w:r>
    </w:p>
    <w:p w14:paraId="660EDF59" w14:textId="0FBB7E25" w:rsidR="00EF0FAD" w:rsidRPr="003A09D3" w:rsidRDefault="00EF0FAD" w:rsidP="00704412">
      <w:pPr>
        <w:pStyle w:val="Default"/>
        <w:numPr>
          <w:ilvl w:val="0"/>
          <w:numId w:val="4"/>
        </w:numPr>
        <w:spacing w:after="37"/>
      </w:pPr>
      <w:r w:rsidRPr="003A09D3">
        <w:t xml:space="preserve">Stickers </w:t>
      </w:r>
    </w:p>
    <w:p w14:paraId="639B3664" w14:textId="6932A75D" w:rsidR="00EF0FAD" w:rsidRPr="00BC592B" w:rsidRDefault="00EF0FAD" w:rsidP="00704412">
      <w:pPr>
        <w:pStyle w:val="Default"/>
        <w:numPr>
          <w:ilvl w:val="0"/>
          <w:numId w:val="4"/>
        </w:numPr>
        <w:spacing w:after="37"/>
        <w:rPr>
          <w:color w:val="auto"/>
        </w:rPr>
      </w:pPr>
      <w:r w:rsidRPr="00BC592B">
        <w:rPr>
          <w:color w:val="auto"/>
        </w:rPr>
        <w:t>Acknowledged on the recognition board</w:t>
      </w:r>
      <w:r w:rsidR="00BC592B">
        <w:rPr>
          <w:color w:val="auto"/>
        </w:rPr>
        <w:t xml:space="preserve">. Teachers can link this to PBS tally points for students. </w:t>
      </w:r>
    </w:p>
    <w:p w14:paraId="54828B18" w14:textId="21074CE3" w:rsidR="00EF0FAD" w:rsidRPr="003A09D3" w:rsidRDefault="00A5697B" w:rsidP="00704412">
      <w:pPr>
        <w:pStyle w:val="Default"/>
        <w:numPr>
          <w:ilvl w:val="0"/>
          <w:numId w:val="4"/>
        </w:numPr>
        <w:spacing w:after="37"/>
      </w:pPr>
      <w:r w:rsidRPr="003A09D3">
        <w:t xml:space="preserve">PBS individual </w:t>
      </w:r>
      <w:r w:rsidR="00BD07CA" w:rsidRPr="003A09D3">
        <w:t xml:space="preserve">tally marks, </w:t>
      </w:r>
      <w:r w:rsidRPr="003A09D3">
        <w:t>c</w:t>
      </w:r>
      <w:r w:rsidR="00EF0FAD" w:rsidRPr="003A09D3">
        <w:t>lass</w:t>
      </w:r>
      <w:r w:rsidRPr="003A09D3">
        <w:t xml:space="preserve"> and whole school</w:t>
      </w:r>
      <w:r w:rsidR="00EF0FAD" w:rsidRPr="003A09D3">
        <w:t xml:space="preserve"> rewards </w:t>
      </w:r>
    </w:p>
    <w:p w14:paraId="3EDC375E" w14:textId="06AE1752" w:rsidR="0095075D" w:rsidRDefault="00BC592B" w:rsidP="00EF0FAD">
      <w:pPr>
        <w:pStyle w:val="Default"/>
        <w:numPr>
          <w:ilvl w:val="0"/>
          <w:numId w:val="4"/>
        </w:numPr>
        <w:rPr>
          <w:color w:val="auto"/>
        </w:rPr>
      </w:pPr>
      <w:r>
        <w:rPr>
          <w:color w:val="auto"/>
        </w:rPr>
        <w:t>Aussie of the Month awards</w:t>
      </w:r>
    </w:p>
    <w:p w14:paraId="15A94E4B" w14:textId="3473F652" w:rsidR="00BC592B" w:rsidRPr="00BC592B" w:rsidRDefault="00BC592B" w:rsidP="00EF0FAD">
      <w:pPr>
        <w:pStyle w:val="Default"/>
        <w:numPr>
          <w:ilvl w:val="0"/>
          <w:numId w:val="4"/>
        </w:numPr>
        <w:rPr>
          <w:color w:val="auto"/>
        </w:rPr>
      </w:pPr>
      <w:r>
        <w:rPr>
          <w:color w:val="auto"/>
        </w:rPr>
        <w:t>PBS awards</w:t>
      </w:r>
    </w:p>
    <w:p w14:paraId="6DE34777" w14:textId="77777777" w:rsidR="0095075D" w:rsidRDefault="0095075D" w:rsidP="00EF0FAD">
      <w:pPr>
        <w:rPr>
          <w:rFonts w:ascii="Arial" w:hAnsi="Arial" w:cs="Arial"/>
          <w:color w:val="EE0000"/>
          <w:sz w:val="24"/>
          <w:szCs w:val="24"/>
          <w:lang w:val="en-GB"/>
        </w:rPr>
      </w:pPr>
    </w:p>
    <w:p w14:paraId="015FA3B8" w14:textId="77777777" w:rsidR="008247EB" w:rsidRDefault="008247EB" w:rsidP="00EF0FAD">
      <w:pPr>
        <w:rPr>
          <w:rFonts w:ascii="Arial" w:hAnsi="Arial" w:cs="Arial"/>
          <w:color w:val="EE0000"/>
          <w:sz w:val="24"/>
          <w:szCs w:val="24"/>
          <w:lang w:val="en-GB"/>
        </w:rPr>
      </w:pPr>
    </w:p>
    <w:p w14:paraId="3F6FC5C1" w14:textId="77777777" w:rsidR="008247EB" w:rsidRDefault="008247EB" w:rsidP="00EF0FAD">
      <w:pPr>
        <w:rPr>
          <w:rFonts w:ascii="Arial" w:hAnsi="Arial" w:cs="Arial"/>
          <w:color w:val="EE0000"/>
          <w:sz w:val="24"/>
          <w:szCs w:val="24"/>
          <w:lang w:val="en-GB"/>
        </w:rPr>
      </w:pPr>
    </w:p>
    <w:p w14:paraId="7CE26862" w14:textId="77777777" w:rsidR="008247EB" w:rsidRDefault="008247EB" w:rsidP="00EF0FAD">
      <w:pPr>
        <w:rPr>
          <w:rFonts w:ascii="Arial" w:hAnsi="Arial" w:cs="Arial"/>
          <w:color w:val="EE0000"/>
          <w:sz w:val="24"/>
          <w:szCs w:val="24"/>
          <w:lang w:val="en-GB"/>
        </w:rPr>
      </w:pPr>
    </w:p>
    <w:p w14:paraId="5D698407" w14:textId="77777777" w:rsidR="008247EB" w:rsidRDefault="008247EB" w:rsidP="00EF0FAD">
      <w:pPr>
        <w:rPr>
          <w:rFonts w:ascii="Arial" w:hAnsi="Arial" w:cs="Arial"/>
          <w:color w:val="EE0000"/>
          <w:sz w:val="24"/>
          <w:szCs w:val="24"/>
          <w:lang w:val="en-GB"/>
        </w:rPr>
      </w:pPr>
    </w:p>
    <w:p w14:paraId="39ACD25E" w14:textId="77777777" w:rsidR="008247EB" w:rsidRDefault="008247EB" w:rsidP="00EF0FAD">
      <w:pPr>
        <w:rPr>
          <w:rFonts w:ascii="Arial" w:hAnsi="Arial" w:cs="Arial"/>
          <w:color w:val="EE0000"/>
          <w:sz w:val="24"/>
          <w:szCs w:val="24"/>
          <w:lang w:val="en-GB"/>
        </w:rPr>
      </w:pPr>
    </w:p>
    <w:p w14:paraId="028C40F0" w14:textId="77777777" w:rsidR="008247EB" w:rsidRDefault="008247EB" w:rsidP="00EF0FAD">
      <w:pPr>
        <w:rPr>
          <w:rFonts w:ascii="Arial" w:hAnsi="Arial" w:cs="Arial"/>
          <w:color w:val="EE0000"/>
          <w:sz w:val="24"/>
          <w:szCs w:val="24"/>
          <w:lang w:val="en-GB"/>
        </w:rPr>
      </w:pPr>
    </w:p>
    <w:p w14:paraId="005FEE15" w14:textId="77777777" w:rsidR="008247EB" w:rsidRDefault="008247EB" w:rsidP="00EF0FAD">
      <w:pPr>
        <w:rPr>
          <w:rFonts w:ascii="Arial" w:hAnsi="Arial" w:cs="Arial"/>
          <w:color w:val="EE0000"/>
          <w:sz w:val="24"/>
          <w:szCs w:val="24"/>
          <w:lang w:val="en-GB"/>
        </w:rPr>
      </w:pPr>
    </w:p>
    <w:p w14:paraId="7AC88834" w14:textId="77777777" w:rsidR="008247EB" w:rsidRDefault="008247EB" w:rsidP="00EF0FAD">
      <w:pPr>
        <w:rPr>
          <w:rFonts w:ascii="Arial" w:hAnsi="Arial" w:cs="Arial"/>
          <w:color w:val="EE0000"/>
          <w:sz w:val="24"/>
          <w:szCs w:val="24"/>
          <w:lang w:val="en-GB"/>
        </w:rPr>
      </w:pPr>
    </w:p>
    <w:p w14:paraId="70A9D359" w14:textId="77777777" w:rsidR="008247EB" w:rsidRDefault="008247EB" w:rsidP="00EF0FAD">
      <w:pPr>
        <w:rPr>
          <w:rFonts w:ascii="Arial" w:hAnsi="Arial" w:cs="Arial"/>
          <w:color w:val="EE0000"/>
          <w:sz w:val="24"/>
          <w:szCs w:val="24"/>
          <w:lang w:val="en-GB"/>
        </w:rPr>
      </w:pPr>
    </w:p>
    <w:p w14:paraId="1BA62FC8" w14:textId="77777777" w:rsidR="008247EB" w:rsidRDefault="008247EB" w:rsidP="00EF0FAD">
      <w:pPr>
        <w:rPr>
          <w:rFonts w:ascii="Arial" w:hAnsi="Arial" w:cs="Arial"/>
          <w:color w:val="EE0000"/>
          <w:sz w:val="24"/>
          <w:szCs w:val="24"/>
          <w:lang w:val="en-GB"/>
        </w:rPr>
      </w:pPr>
    </w:p>
    <w:p w14:paraId="4AB1FA33" w14:textId="77777777" w:rsidR="008247EB" w:rsidRDefault="008247EB" w:rsidP="00EF0FAD">
      <w:pPr>
        <w:rPr>
          <w:rFonts w:ascii="Arial" w:hAnsi="Arial" w:cs="Arial"/>
          <w:color w:val="EE0000"/>
          <w:sz w:val="24"/>
          <w:szCs w:val="24"/>
          <w:lang w:val="en-GB"/>
        </w:rPr>
      </w:pPr>
    </w:p>
    <w:p w14:paraId="0C3FA6F4" w14:textId="77777777" w:rsidR="008247EB" w:rsidRDefault="008247EB" w:rsidP="00EF0FAD">
      <w:pPr>
        <w:rPr>
          <w:rFonts w:ascii="Arial" w:hAnsi="Arial" w:cs="Arial"/>
          <w:color w:val="EE0000"/>
          <w:sz w:val="24"/>
          <w:szCs w:val="24"/>
          <w:lang w:val="en-GB"/>
        </w:rPr>
      </w:pPr>
    </w:p>
    <w:p w14:paraId="44C995B6" w14:textId="77777777" w:rsidR="008247EB" w:rsidRDefault="008247EB" w:rsidP="00EF0FAD">
      <w:pPr>
        <w:rPr>
          <w:rFonts w:ascii="Arial" w:hAnsi="Arial" w:cs="Arial"/>
          <w:color w:val="EE0000"/>
          <w:sz w:val="24"/>
          <w:szCs w:val="24"/>
          <w:lang w:val="en-GB"/>
        </w:rPr>
      </w:pPr>
    </w:p>
    <w:p w14:paraId="6FCADB70" w14:textId="77777777" w:rsidR="008247EB" w:rsidRDefault="008247EB" w:rsidP="00EF0FAD">
      <w:pPr>
        <w:rPr>
          <w:rFonts w:ascii="Arial" w:hAnsi="Arial" w:cs="Arial"/>
          <w:color w:val="EE0000"/>
          <w:sz w:val="24"/>
          <w:szCs w:val="24"/>
          <w:lang w:val="en-GB"/>
        </w:rPr>
      </w:pPr>
    </w:p>
    <w:p w14:paraId="4B670876" w14:textId="77777777" w:rsidR="008247EB" w:rsidRDefault="008247EB" w:rsidP="00EF0FAD">
      <w:pPr>
        <w:rPr>
          <w:rFonts w:ascii="Arial" w:hAnsi="Arial" w:cs="Arial"/>
          <w:color w:val="EE0000"/>
          <w:sz w:val="24"/>
          <w:szCs w:val="24"/>
          <w:lang w:val="en-GB"/>
        </w:rPr>
      </w:pPr>
    </w:p>
    <w:p w14:paraId="38F2104D" w14:textId="77777777" w:rsidR="008247EB" w:rsidRDefault="008247EB" w:rsidP="00EF0FAD">
      <w:pPr>
        <w:rPr>
          <w:rFonts w:ascii="Arial" w:hAnsi="Arial" w:cs="Arial"/>
          <w:color w:val="EE0000"/>
          <w:sz w:val="24"/>
          <w:szCs w:val="24"/>
          <w:lang w:val="en-GB"/>
        </w:rPr>
      </w:pPr>
    </w:p>
    <w:p w14:paraId="69CFCFD1" w14:textId="77777777" w:rsidR="008247EB" w:rsidRDefault="008247EB" w:rsidP="00EF0FAD">
      <w:pPr>
        <w:rPr>
          <w:rFonts w:ascii="Arial" w:hAnsi="Arial" w:cs="Arial"/>
          <w:color w:val="EE0000"/>
          <w:sz w:val="24"/>
          <w:szCs w:val="24"/>
          <w:lang w:val="en-GB"/>
        </w:rPr>
      </w:pPr>
    </w:p>
    <w:p w14:paraId="7AAB2A54" w14:textId="77777777" w:rsidR="008247EB" w:rsidRDefault="008247EB" w:rsidP="00EF0FAD">
      <w:pPr>
        <w:rPr>
          <w:rFonts w:ascii="Arial" w:hAnsi="Arial" w:cs="Arial"/>
          <w:color w:val="EE0000"/>
          <w:sz w:val="24"/>
          <w:szCs w:val="24"/>
          <w:lang w:val="en-GB"/>
        </w:rPr>
      </w:pPr>
    </w:p>
    <w:p w14:paraId="41A2993F" w14:textId="77777777" w:rsidR="008247EB" w:rsidRDefault="008247EB" w:rsidP="00EF0FAD">
      <w:pPr>
        <w:rPr>
          <w:rFonts w:ascii="Arial" w:hAnsi="Arial" w:cs="Arial"/>
          <w:color w:val="EE0000"/>
          <w:sz w:val="24"/>
          <w:szCs w:val="24"/>
          <w:lang w:val="en-GB"/>
        </w:rPr>
      </w:pPr>
    </w:p>
    <w:p w14:paraId="7C63CE29" w14:textId="77777777" w:rsidR="008247EB" w:rsidRDefault="008247EB" w:rsidP="00EF0FAD">
      <w:pPr>
        <w:rPr>
          <w:rFonts w:ascii="Arial" w:hAnsi="Arial" w:cs="Arial"/>
          <w:color w:val="EE0000"/>
          <w:sz w:val="24"/>
          <w:szCs w:val="24"/>
          <w:lang w:val="en-GB"/>
        </w:rPr>
      </w:pPr>
    </w:p>
    <w:p w14:paraId="539CA3C3" w14:textId="77777777" w:rsidR="008247EB" w:rsidRPr="003A09D3" w:rsidRDefault="008247EB" w:rsidP="00EF0FAD">
      <w:pPr>
        <w:rPr>
          <w:rFonts w:ascii="Arial" w:hAnsi="Arial" w:cs="Arial"/>
          <w:color w:val="EE0000"/>
          <w:sz w:val="24"/>
          <w:szCs w:val="24"/>
          <w:lang w:val="en-GB"/>
        </w:rPr>
      </w:pPr>
    </w:p>
    <w:p w14:paraId="43394676" w14:textId="0A596043" w:rsidR="0095075D" w:rsidRDefault="001B6AA4" w:rsidP="0095075D">
      <w:pPr>
        <w:pStyle w:val="Default"/>
        <w:rPr>
          <w:b/>
          <w:bCs/>
        </w:rPr>
      </w:pPr>
      <w:r>
        <w:rPr>
          <w:b/>
          <w:bCs/>
        </w:rPr>
        <w:lastRenderedPageBreak/>
        <w:t>Responding to</w:t>
      </w:r>
      <w:r w:rsidR="0095075D" w:rsidRPr="003A09D3">
        <w:rPr>
          <w:b/>
          <w:bCs/>
        </w:rPr>
        <w:t xml:space="preserve"> Inappropriate Behaviours </w:t>
      </w:r>
    </w:p>
    <w:p w14:paraId="2D37941E" w14:textId="77777777" w:rsidR="001B6AA4" w:rsidRDefault="001B6AA4" w:rsidP="0095075D">
      <w:pPr>
        <w:pStyle w:val="Default"/>
        <w:rPr>
          <w:b/>
          <w:bCs/>
        </w:rPr>
      </w:pPr>
    </w:p>
    <w:p w14:paraId="1197096D" w14:textId="17C80F7C" w:rsidR="001B6AA4" w:rsidRDefault="001B6AA4" w:rsidP="0095075D">
      <w:pPr>
        <w:pStyle w:val="Default"/>
        <w:rPr>
          <w:b/>
          <w:bCs/>
        </w:rPr>
      </w:pPr>
      <w:r>
        <w:rPr>
          <w:b/>
          <w:bCs/>
        </w:rPr>
        <w:t>Guiding Principles for Behaviour Intervention</w:t>
      </w:r>
    </w:p>
    <w:p w14:paraId="74E0F932" w14:textId="77777777" w:rsidR="001B6AA4" w:rsidRPr="003A09D3" w:rsidRDefault="001B6AA4" w:rsidP="0095075D">
      <w:pPr>
        <w:pStyle w:val="Default"/>
      </w:pPr>
    </w:p>
    <w:p w14:paraId="47A81457" w14:textId="1F57734B" w:rsidR="0095075D" w:rsidRPr="003A09D3" w:rsidRDefault="0095075D" w:rsidP="0095075D">
      <w:pPr>
        <w:pStyle w:val="Default"/>
      </w:pPr>
      <w:r w:rsidRPr="003A09D3">
        <w:t xml:space="preserve">Students are responsible for their own behaviour. Staff will deal with behaviour and use the following teacher interventions when managing inappropriate behaviours. It is the aim that students should be kept at level 1 and 2 interventions for as long as possible. All students must be given ‘take up time’ in between steps. Students </w:t>
      </w:r>
      <w:r w:rsidR="001B6AA4" w:rsidRPr="003A09D3">
        <w:t>cannot</w:t>
      </w:r>
      <w:r w:rsidRPr="003A09D3">
        <w:t xml:space="preserve"> leap or accelerate through levels for repeated low-level disruptions. </w:t>
      </w:r>
    </w:p>
    <w:p w14:paraId="3B248AC0" w14:textId="77777777" w:rsidR="000D12FA" w:rsidRDefault="000D12FA" w:rsidP="00BC592B">
      <w:pPr>
        <w:pStyle w:val="Default"/>
        <w:rPr>
          <w:b/>
          <w:bCs/>
        </w:rPr>
      </w:pPr>
    </w:p>
    <w:p w14:paraId="48445099" w14:textId="03EBCD95" w:rsidR="00582B76" w:rsidRPr="003A09D3" w:rsidRDefault="00582B76" w:rsidP="001B6AA4">
      <w:pPr>
        <w:pStyle w:val="Default"/>
      </w:pPr>
      <w:r w:rsidRPr="003A09D3">
        <w:rPr>
          <w:b/>
          <w:bCs/>
        </w:rPr>
        <w:t>In Class Behaviour Support Steps</w:t>
      </w:r>
    </w:p>
    <w:tbl>
      <w:tblPr>
        <w:tblW w:w="104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032"/>
      </w:tblGrid>
      <w:tr w:rsidR="0095075D" w:rsidRPr="003A09D3" w14:paraId="59F09372" w14:textId="77777777" w:rsidTr="008E314C">
        <w:trPr>
          <w:trHeight w:val="250"/>
        </w:trPr>
        <w:tc>
          <w:tcPr>
            <w:tcW w:w="2376" w:type="dxa"/>
          </w:tcPr>
          <w:p w14:paraId="16212A25" w14:textId="245050C9" w:rsidR="0095075D" w:rsidRPr="003A09D3" w:rsidRDefault="0095075D">
            <w:pPr>
              <w:pStyle w:val="Default"/>
            </w:pPr>
            <w:r w:rsidRPr="003A09D3">
              <w:rPr>
                <w:b/>
                <w:bCs/>
              </w:rPr>
              <w:t xml:space="preserve">Teacher Interventions </w:t>
            </w:r>
          </w:p>
        </w:tc>
        <w:tc>
          <w:tcPr>
            <w:tcW w:w="8032" w:type="dxa"/>
          </w:tcPr>
          <w:p w14:paraId="115A8D6F" w14:textId="77777777" w:rsidR="0095075D" w:rsidRPr="003A09D3" w:rsidRDefault="0095075D">
            <w:pPr>
              <w:pStyle w:val="Default"/>
            </w:pPr>
            <w:r w:rsidRPr="003A09D3">
              <w:rPr>
                <w:b/>
                <w:bCs/>
              </w:rPr>
              <w:t xml:space="preserve">What it looks like </w:t>
            </w:r>
          </w:p>
        </w:tc>
      </w:tr>
      <w:tr w:rsidR="0095075D" w:rsidRPr="003A09D3" w14:paraId="6A4467CF" w14:textId="77777777" w:rsidTr="008E314C">
        <w:trPr>
          <w:trHeight w:val="526"/>
        </w:trPr>
        <w:tc>
          <w:tcPr>
            <w:tcW w:w="2376" w:type="dxa"/>
          </w:tcPr>
          <w:p w14:paraId="7D55581F" w14:textId="77777777" w:rsidR="0095075D" w:rsidRPr="003A09D3" w:rsidRDefault="0095075D">
            <w:pPr>
              <w:pStyle w:val="Default"/>
            </w:pPr>
            <w:r w:rsidRPr="003A09D3">
              <w:t xml:space="preserve">1. Reminder </w:t>
            </w:r>
          </w:p>
        </w:tc>
        <w:tc>
          <w:tcPr>
            <w:tcW w:w="8032" w:type="dxa"/>
          </w:tcPr>
          <w:p w14:paraId="4E22AA0D" w14:textId="77777777" w:rsidR="0095075D" w:rsidRPr="000D12FA" w:rsidRDefault="0095075D">
            <w:pPr>
              <w:pStyle w:val="Default"/>
              <w:rPr>
                <w:color w:val="auto"/>
              </w:rPr>
            </w:pPr>
            <w:r w:rsidRPr="000D12FA">
              <w:rPr>
                <w:b/>
                <w:bCs/>
                <w:color w:val="auto"/>
              </w:rPr>
              <w:t xml:space="preserve">Before redirecting </w:t>
            </w:r>
            <w:r w:rsidRPr="000D12FA">
              <w:rPr>
                <w:color w:val="auto"/>
              </w:rPr>
              <w:t xml:space="preserve">– First attention to the behaviour you are expecting (4-5 examples). (Low Key Responses – RABs and MABs) </w:t>
            </w:r>
          </w:p>
          <w:p w14:paraId="626C7EEF" w14:textId="34336ED2" w:rsidR="0095075D" w:rsidRPr="000D12FA" w:rsidRDefault="0095075D">
            <w:pPr>
              <w:pStyle w:val="Default"/>
              <w:rPr>
                <w:color w:val="auto"/>
              </w:rPr>
            </w:pPr>
            <w:r w:rsidRPr="000D12FA">
              <w:rPr>
                <w:color w:val="auto"/>
              </w:rPr>
              <w:t xml:space="preserve">A simple reminder of </w:t>
            </w:r>
            <w:r w:rsidRPr="00BC592B">
              <w:rPr>
                <w:color w:val="FF0000"/>
              </w:rPr>
              <w:t xml:space="preserve">our 3 rules </w:t>
            </w:r>
            <w:r w:rsidRPr="000D12FA">
              <w:rPr>
                <w:color w:val="auto"/>
              </w:rPr>
              <w:t xml:space="preserve">(or the 1 that relates to the issue) and what is the expected behaviour. Give take up time. </w:t>
            </w:r>
          </w:p>
          <w:p w14:paraId="22E29A41" w14:textId="77777777" w:rsidR="000251FA" w:rsidRPr="000D12FA" w:rsidRDefault="000251FA">
            <w:pPr>
              <w:pStyle w:val="Default"/>
              <w:rPr>
                <w:color w:val="auto"/>
              </w:rPr>
            </w:pPr>
          </w:p>
        </w:tc>
      </w:tr>
      <w:tr w:rsidR="0095075D" w:rsidRPr="003A09D3" w14:paraId="5F7BF572" w14:textId="77777777" w:rsidTr="008E314C">
        <w:trPr>
          <w:trHeight w:val="1078"/>
        </w:trPr>
        <w:tc>
          <w:tcPr>
            <w:tcW w:w="2376" w:type="dxa"/>
          </w:tcPr>
          <w:p w14:paraId="5D4F52E1" w14:textId="77777777" w:rsidR="0095075D" w:rsidRPr="003A09D3" w:rsidRDefault="0095075D">
            <w:pPr>
              <w:pStyle w:val="Default"/>
            </w:pPr>
            <w:r w:rsidRPr="003A09D3">
              <w:t xml:space="preserve">2. Caution and 1 minute </w:t>
            </w:r>
          </w:p>
        </w:tc>
        <w:tc>
          <w:tcPr>
            <w:tcW w:w="8032" w:type="dxa"/>
          </w:tcPr>
          <w:p w14:paraId="472B640B" w14:textId="77777777" w:rsidR="0095075D" w:rsidRPr="003A09D3" w:rsidRDefault="0095075D">
            <w:pPr>
              <w:pStyle w:val="Default"/>
            </w:pPr>
            <w:r w:rsidRPr="003A09D3">
              <w:t xml:space="preserve">Priority is to de-escalate and decelerate where possible. </w:t>
            </w:r>
          </w:p>
          <w:p w14:paraId="66A9DFD2" w14:textId="77777777" w:rsidR="0095075D" w:rsidRPr="003A09D3" w:rsidRDefault="0095075D">
            <w:pPr>
              <w:pStyle w:val="Default"/>
            </w:pPr>
            <w:r w:rsidRPr="003A09D3">
              <w:t xml:space="preserve">Check for understanding – proximity and a gentle ‘Is everything ok [name], do you need help…getting started/with…? </w:t>
            </w:r>
          </w:p>
          <w:p w14:paraId="1DFC75B9" w14:textId="77777777" w:rsidR="0095075D" w:rsidRPr="003A09D3" w:rsidRDefault="0095075D">
            <w:pPr>
              <w:pStyle w:val="Default"/>
            </w:pPr>
            <w:r w:rsidRPr="003A09D3">
              <w:t xml:space="preserve">Low Key Responses – choose most appropriate </w:t>
            </w:r>
          </w:p>
          <w:p w14:paraId="793D0C66" w14:textId="77777777" w:rsidR="0095075D" w:rsidRPr="003A09D3" w:rsidRDefault="0095075D">
            <w:pPr>
              <w:pStyle w:val="Default"/>
            </w:pPr>
            <w:r w:rsidRPr="003A09D3">
              <w:t xml:space="preserve">Gentle (privately if possible if not as quietly as possible) deal with the problem not the student ‘Hands up thanks/sit down thanks’ </w:t>
            </w:r>
          </w:p>
          <w:p w14:paraId="1A66F75A" w14:textId="77777777" w:rsidR="0095075D" w:rsidRPr="003A09D3" w:rsidRDefault="0095075D">
            <w:pPr>
              <w:pStyle w:val="Default"/>
            </w:pPr>
            <w:r w:rsidRPr="003A09D3">
              <w:t xml:space="preserve">Provide positive support for a minute to help get them back on track and leave on a positive note. </w:t>
            </w:r>
          </w:p>
          <w:p w14:paraId="3611AF39" w14:textId="77777777" w:rsidR="000251FA" w:rsidRPr="003A09D3" w:rsidRDefault="000251FA">
            <w:pPr>
              <w:pStyle w:val="Default"/>
            </w:pPr>
          </w:p>
        </w:tc>
      </w:tr>
      <w:tr w:rsidR="0095075D" w:rsidRPr="003A09D3" w14:paraId="130B2DAA" w14:textId="77777777" w:rsidTr="008E314C">
        <w:trPr>
          <w:trHeight w:val="940"/>
        </w:trPr>
        <w:tc>
          <w:tcPr>
            <w:tcW w:w="2376" w:type="dxa"/>
          </w:tcPr>
          <w:p w14:paraId="31840B27" w14:textId="77777777" w:rsidR="0095075D" w:rsidRPr="003A09D3" w:rsidRDefault="0095075D">
            <w:pPr>
              <w:pStyle w:val="Default"/>
            </w:pPr>
            <w:r w:rsidRPr="003A09D3">
              <w:t xml:space="preserve">3. Last Chance </w:t>
            </w:r>
          </w:p>
        </w:tc>
        <w:tc>
          <w:tcPr>
            <w:tcW w:w="8032" w:type="dxa"/>
          </w:tcPr>
          <w:p w14:paraId="31ACB0DC" w14:textId="77777777" w:rsidR="0095075D" w:rsidRPr="003A09D3" w:rsidRDefault="0095075D">
            <w:pPr>
              <w:pStyle w:val="Default"/>
            </w:pPr>
            <w:r w:rsidRPr="003A09D3">
              <w:t xml:space="preserve">30 Second intervention – I noticed you are…(having trouble getting started/wandering around the room…) You have a choice to….or…. I know you will make the right decision. – Walk away and give take up time. </w:t>
            </w:r>
          </w:p>
          <w:p w14:paraId="5F06875D" w14:textId="77777777" w:rsidR="0095075D" w:rsidRPr="003A09D3" w:rsidRDefault="0095075D">
            <w:pPr>
              <w:pStyle w:val="Default"/>
            </w:pPr>
            <w:r w:rsidRPr="003A09D3">
              <w:t xml:space="preserve">When you know a child well you will be able to add, remember last week when you….that is the &lt;name&gt; I need to see now/today. – Walk away and give take up time. </w:t>
            </w:r>
          </w:p>
          <w:p w14:paraId="4909ABA8" w14:textId="77777777" w:rsidR="000251FA" w:rsidRPr="003A09D3" w:rsidRDefault="000251FA">
            <w:pPr>
              <w:pStyle w:val="Default"/>
            </w:pPr>
          </w:p>
        </w:tc>
      </w:tr>
      <w:tr w:rsidR="0095075D" w:rsidRPr="003A09D3" w14:paraId="6CC8C60A" w14:textId="77777777" w:rsidTr="008E314C">
        <w:trPr>
          <w:trHeight w:val="250"/>
        </w:trPr>
        <w:tc>
          <w:tcPr>
            <w:tcW w:w="2376" w:type="dxa"/>
          </w:tcPr>
          <w:p w14:paraId="2EE3A03C" w14:textId="77777777" w:rsidR="0095075D" w:rsidRPr="003A09D3" w:rsidRDefault="0095075D">
            <w:pPr>
              <w:pStyle w:val="Default"/>
            </w:pPr>
            <w:r w:rsidRPr="003A09D3">
              <w:t xml:space="preserve">4. Time Out </w:t>
            </w:r>
          </w:p>
        </w:tc>
        <w:tc>
          <w:tcPr>
            <w:tcW w:w="8032" w:type="dxa"/>
          </w:tcPr>
          <w:p w14:paraId="1402557D" w14:textId="1967C1D5" w:rsidR="0095075D" w:rsidRPr="00F81F1E" w:rsidRDefault="0095075D">
            <w:pPr>
              <w:pStyle w:val="Default"/>
              <w:rPr>
                <w:color w:val="auto"/>
              </w:rPr>
            </w:pPr>
            <w:r w:rsidRPr="00F81F1E">
              <w:rPr>
                <w:color w:val="auto"/>
              </w:rPr>
              <w:t>Time out</w:t>
            </w:r>
            <w:r w:rsidR="00F81F1E" w:rsidRPr="00F81F1E">
              <w:rPr>
                <w:color w:val="auto"/>
              </w:rPr>
              <w:t>/ in</w:t>
            </w:r>
            <w:r w:rsidRPr="00F81F1E">
              <w:rPr>
                <w:color w:val="auto"/>
              </w:rPr>
              <w:t xml:space="preserve">side the classroom, at the designated </w:t>
            </w:r>
            <w:r w:rsidR="00F81F1E" w:rsidRPr="00F81F1E">
              <w:rPr>
                <w:color w:val="auto"/>
              </w:rPr>
              <w:t>space</w:t>
            </w:r>
            <w:r w:rsidRPr="00F81F1E">
              <w:rPr>
                <w:color w:val="auto"/>
              </w:rPr>
              <w:t xml:space="preserve"> and in sight of the teacher to support the student self-regulate and get ready to return to learning. </w:t>
            </w:r>
          </w:p>
          <w:p w14:paraId="6D86F097" w14:textId="77777777" w:rsidR="000251FA" w:rsidRPr="003A09D3" w:rsidRDefault="000251FA">
            <w:pPr>
              <w:pStyle w:val="Default"/>
            </w:pPr>
          </w:p>
        </w:tc>
      </w:tr>
      <w:tr w:rsidR="0095075D" w:rsidRPr="003A09D3" w14:paraId="77FADB07" w14:textId="77777777" w:rsidTr="008E314C">
        <w:trPr>
          <w:trHeight w:val="250"/>
        </w:trPr>
        <w:tc>
          <w:tcPr>
            <w:tcW w:w="2376" w:type="dxa"/>
          </w:tcPr>
          <w:p w14:paraId="6D627121" w14:textId="77777777" w:rsidR="0095075D" w:rsidRPr="00F81F1E" w:rsidRDefault="0095075D">
            <w:pPr>
              <w:pStyle w:val="Default"/>
              <w:rPr>
                <w:color w:val="auto"/>
              </w:rPr>
            </w:pPr>
            <w:r w:rsidRPr="00F81F1E">
              <w:rPr>
                <w:color w:val="auto"/>
              </w:rPr>
              <w:t xml:space="preserve">5. Zones Class </w:t>
            </w:r>
          </w:p>
        </w:tc>
        <w:tc>
          <w:tcPr>
            <w:tcW w:w="8032" w:type="dxa"/>
          </w:tcPr>
          <w:p w14:paraId="656CB84E" w14:textId="66D49BE4" w:rsidR="0095075D" w:rsidRPr="00F81F1E" w:rsidRDefault="0095075D">
            <w:pPr>
              <w:pStyle w:val="Default"/>
              <w:rPr>
                <w:color w:val="auto"/>
              </w:rPr>
            </w:pPr>
            <w:r w:rsidRPr="00F81F1E">
              <w:rPr>
                <w:color w:val="auto"/>
              </w:rPr>
              <w:t xml:space="preserve">Time in the designated Zones Class to support the student self-regulate and get ready to return to learning. </w:t>
            </w:r>
            <w:r w:rsidR="00765D0E">
              <w:rPr>
                <w:color w:val="auto"/>
              </w:rPr>
              <w:t xml:space="preserve">Utilise teacher script as needed. </w:t>
            </w:r>
          </w:p>
          <w:p w14:paraId="749AF6CC" w14:textId="77777777" w:rsidR="003216F5" w:rsidRPr="00F81F1E" w:rsidRDefault="003216F5">
            <w:pPr>
              <w:pStyle w:val="Default"/>
              <w:rPr>
                <w:color w:val="auto"/>
              </w:rPr>
            </w:pPr>
          </w:p>
        </w:tc>
      </w:tr>
      <w:tr w:rsidR="0095075D" w:rsidRPr="003A09D3" w14:paraId="34DE9950" w14:textId="77777777" w:rsidTr="008E314C">
        <w:trPr>
          <w:trHeight w:val="1906"/>
        </w:trPr>
        <w:tc>
          <w:tcPr>
            <w:tcW w:w="2376" w:type="dxa"/>
          </w:tcPr>
          <w:p w14:paraId="6DB1A389" w14:textId="77777777" w:rsidR="0095075D" w:rsidRPr="003A09D3" w:rsidRDefault="0095075D">
            <w:pPr>
              <w:pStyle w:val="Default"/>
            </w:pPr>
            <w:r w:rsidRPr="003A09D3">
              <w:t xml:space="preserve">6. Repair </w:t>
            </w:r>
          </w:p>
        </w:tc>
        <w:tc>
          <w:tcPr>
            <w:tcW w:w="8032" w:type="dxa"/>
          </w:tcPr>
          <w:p w14:paraId="52DBB2AF" w14:textId="6E71164C" w:rsidR="0095075D" w:rsidRPr="003A09D3" w:rsidRDefault="0095075D">
            <w:pPr>
              <w:pStyle w:val="Default"/>
            </w:pPr>
            <w:r w:rsidRPr="003A09D3">
              <w:t>Where behaviour is below minimum standards or unsafe</w:t>
            </w:r>
            <w:r w:rsidR="00314867" w:rsidRPr="003A09D3">
              <w:t>,</w:t>
            </w:r>
            <w:r w:rsidRPr="003A09D3">
              <w:rPr>
                <w:b/>
                <w:bCs/>
              </w:rPr>
              <w:t xml:space="preserve"> </w:t>
            </w:r>
            <w:r w:rsidRPr="003A09D3">
              <w:t xml:space="preserve">a restorative conversation will need to be conducted with the student. It is important that this is done when both the teacher and student are at a point of calm, it may be best done the next day. </w:t>
            </w:r>
          </w:p>
          <w:p w14:paraId="5162BD6A" w14:textId="77777777" w:rsidR="0095075D" w:rsidRPr="003A09D3" w:rsidRDefault="0095075D">
            <w:pPr>
              <w:pStyle w:val="Default"/>
            </w:pPr>
            <w:r w:rsidRPr="003A09D3">
              <w:t xml:space="preserve">1. What happened? </w:t>
            </w:r>
          </w:p>
          <w:p w14:paraId="54095D2E" w14:textId="77777777" w:rsidR="0095075D" w:rsidRPr="003A09D3" w:rsidRDefault="0095075D">
            <w:pPr>
              <w:pStyle w:val="Default"/>
            </w:pPr>
            <w:r w:rsidRPr="003A09D3">
              <w:t xml:space="preserve">2. What were you thinking at the time? </w:t>
            </w:r>
          </w:p>
          <w:p w14:paraId="0648871B" w14:textId="77777777" w:rsidR="0095075D" w:rsidRPr="003A09D3" w:rsidRDefault="0095075D">
            <w:pPr>
              <w:pStyle w:val="Default"/>
            </w:pPr>
            <w:r w:rsidRPr="003A09D3">
              <w:t xml:space="preserve">3. What have you thought since? </w:t>
            </w:r>
          </w:p>
          <w:p w14:paraId="2773BEAC" w14:textId="77777777" w:rsidR="0095075D" w:rsidRPr="003A09D3" w:rsidRDefault="0095075D">
            <w:pPr>
              <w:pStyle w:val="Default"/>
            </w:pPr>
            <w:r w:rsidRPr="003A09D3">
              <w:t xml:space="preserve">4. How did that make people feel? </w:t>
            </w:r>
          </w:p>
          <w:p w14:paraId="1E66983D" w14:textId="77777777" w:rsidR="0095075D" w:rsidRPr="003A09D3" w:rsidRDefault="0095075D">
            <w:pPr>
              <w:pStyle w:val="Default"/>
            </w:pPr>
            <w:r w:rsidRPr="003A09D3">
              <w:t xml:space="preserve">5. Who has been affected? </w:t>
            </w:r>
          </w:p>
          <w:p w14:paraId="60EB2823" w14:textId="078AAB91" w:rsidR="0095075D" w:rsidRPr="003A09D3" w:rsidRDefault="0095075D">
            <w:pPr>
              <w:pStyle w:val="Default"/>
            </w:pPr>
            <w:r w:rsidRPr="003A09D3">
              <w:t>6. How have they been affected</w:t>
            </w:r>
            <w:r w:rsidR="00D63E98">
              <w:t>?</w:t>
            </w:r>
          </w:p>
          <w:p w14:paraId="386FA799" w14:textId="77777777" w:rsidR="0095075D" w:rsidRPr="003A09D3" w:rsidRDefault="0095075D">
            <w:pPr>
              <w:pStyle w:val="Default"/>
            </w:pPr>
            <w:r w:rsidRPr="003A09D3">
              <w:lastRenderedPageBreak/>
              <w:t xml:space="preserve">7. What should we do to put things right? </w:t>
            </w:r>
          </w:p>
          <w:p w14:paraId="2E7D6D1A" w14:textId="77777777" w:rsidR="0095075D" w:rsidRPr="003A09D3" w:rsidRDefault="0095075D">
            <w:pPr>
              <w:pStyle w:val="Default"/>
            </w:pPr>
            <w:r w:rsidRPr="003A09D3">
              <w:t xml:space="preserve">8. How can we do things differently in the future? </w:t>
            </w:r>
          </w:p>
          <w:p w14:paraId="1CCF5417" w14:textId="77777777" w:rsidR="0095075D" w:rsidRPr="003A09D3" w:rsidRDefault="0095075D">
            <w:pPr>
              <w:pStyle w:val="Default"/>
            </w:pPr>
          </w:p>
          <w:p w14:paraId="58D9C16F" w14:textId="77777777" w:rsidR="0095075D" w:rsidRPr="003A09D3" w:rsidRDefault="0095075D">
            <w:pPr>
              <w:pStyle w:val="Default"/>
            </w:pPr>
            <w:r w:rsidRPr="003A09D3">
              <w:t xml:space="preserve">Finish with asking the student what went well in your conversation and thank them for their participation. </w:t>
            </w:r>
          </w:p>
        </w:tc>
      </w:tr>
      <w:tr w:rsidR="0095075D" w:rsidRPr="003A09D3" w14:paraId="0265A9D4" w14:textId="77777777" w:rsidTr="008E314C">
        <w:trPr>
          <w:trHeight w:val="388"/>
        </w:trPr>
        <w:tc>
          <w:tcPr>
            <w:tcW w:w="2376" w:type="dxa"/>
          </w:tcPr>
          <w:p w14:paraId="5AAC71AB" w14:textId="77777777" w:rsidR="0095075D" w:rsidRPr="003A09D3" w:rsidRDefault="0095075D">
            <w:pPr>
              <w:pStyle w:val="Default"/>
            </w:pPr>
            <w:r w:rsidRPr="003A09D3">
              <w:lastRenderedPageBreak/>
              <w:t xml:space="preserve">Persistent repeated misbehaviour </w:t>
            </w:r>
          </w:p>
        </w:tc>
        <w:tc>
          <w:tcPr>
            <w:tcW w:w="8032" w:type="dxa"/>
          </w:tcPr>
          <w:p w14:paraId="2491A4A2" w14:textId="77777777" w:rsidR="0095075D" w:rsidRPr="003A09D3" w:rsidRDefault="0095075D">
            <w:pPr>
              <w:pStyle w:val="Default"/>
            </w:pPr>
            <w:r w:rsidRPr="003A09D3">
              <w:t xml:space="preserve">Consider using an Informal Contract </w:t>
            </w:r>
          </w:p>
        </w:tc>
      </w:tr>
      <w:tr w:rsidR="00EF5DF3" w:rsidRPr="003A09D3" w14:paraId="3ADF146E" w14:textId="77777777" w:rsidTr="008E314C">
        <w:trPr>
          <w:trHeight w:val="388"/>
        </w:trPr>
        <w:tc>
          <w:tcPr>
            <w:tcW w:w="2376" w:type="dxa"/>
          </w:tcPr>
          <w:p w14:paraId="31B18B47" w14:textId="443B4783" w:rsidR="00EF5DF3" w:rsidRPr="003A09D3" w:rsidRDefault="001B6AA4">
            <w:pPr>
              <w:pStyle w:val="Default"/>
            </w:pPr>
            <w:r>
              <w:t xml:space="preserve">Appropriate </w:t>
            </w:r>
            <w:r w:rsidR="0028519C" w:rsidRPr="003A09D3">
              <w:t>Consequences</w:t>
            </w:r>
          </w:p>
        </w:tc>
        <w:tc>
          <w:tcPr>
            <w:tcW w:w="8032" w:type="dxa"/>
          </w:tcPr>
          <w:p w14:paraId="15B1EAE9" w14:textId="77777777" w:rsidR="0028519C" w:rsidRPr="003A09D3" w:rsidRDefault="0028519C" w:rsidP="0028519C">
            <w:pPr>
              <w:pStyle w:val="Default"/>
            </w:pPr>
            <w:r w:rsidRPr="003A09D3">
              <w:t xml:space="preserve">Any consequences given should be proportionate, have a natural relationship to the misbehaviour and teach the student to behave positively. Consequences may include: </w:t>
            </w:r>
          </w:p>
          <w:p w14:paraId="658DA284" w14:textId="069898E8" w:rsidR="0028519C" w:rsidRPr="003A09D3" w:rsidRDefault="0028519C" w:rsidP="0028519C">
            <w:pPr>
              <w:pStyle w:val="Default"/>
            </w:pPr>
            <w:r w:rsidRPr="003A09D3">
              <w:t xml:space="preserve">- Imposition (work that is not completed due to misbehaviour is sent home to be completed and returned the next day). </w:t>
            </w:r>
            <w:r w:rsidR="003B58AD" w:rsidRPr="003A09D3">
              <w:t xml:space="preserve">If it’s completed and returned, great. If not, move on. Remember, every </w:t>
            </w:r>
            <w:r w:rsidR="00D83A5A">
              <w:t>lesson</w:t>
            </w:r>
            <w:r w:rsidR="003B58AD" w:rsidRPr="003A09D3">
              <w:t xml:space="preserve"> is a fresh start.</w:t>
            </w:r>
          </w:p>
          <w:p w14:paraId="05A092CD" w14:textId="77777777" w:rsidR="0028519C" w:rsidRPr="003A09D3" w:rsidRDefault="0028519C" w:rsidP="0028519C">
            <w:pPr>
              <w:pStyle w:val="Default"/>
            </w:pPr>
            <w:r w:rsidRPr="003A09D3">
              <w:t xml:space="preserve">- A 2 minute teacher discussion with the student. </w:t>
            </w:r>
          </w:p>
          <w:p w14:paraId="7C2C64B6" w14:textId="77777777" w:rsidR="0028519C" w:rsidRPr="003A09D3" w:rsidRDefault="0028519C" w:rsidP="0028519C">
            <w:pPr>
              <w:pStyle w:val="Default"/>
            </w:pPr>
            <w:r w:rsidRPr="003A09D3">
              <w:t xml:space="preserve">- Stay in at break to complete a task. </w:t>
            </w:r>
          </w:p>
          <w:p w14:paraId="4E209AB2" w14:textId="77777777" w:rsidR="0028519C" w:rsidRPr="003A09D3" w:rsidRDefault="0028519C" w:rsidP="0028519C">
            <w:pPr>
              <w:pStyle w:val="Default"/>
            </w:pPr>
            <w:r w:rsidRPr="003A09D3">
              <w:t xml:space="preserve">- Walk with the teacher at break. </w:t>
            </w:r>
          </w:p>
          <w:p w14:paraId="53DB6CD0" w14:textId="77777777" w:rsidR="0028519C" w:rsidRPr="003A09D3" w:rsidRDefault="0028519C" w:rsidP="0028519C">
            <w:pPr>
              <w:pStyle w:val="Default"/>
            </w:pPr>
            <w:r w:rsidRPr="003A09D3">
              <w:t xml:space="preserve">- A phone call home. </w:t>
            </w:r>
          </w:p>
          <w:p w14:paraId="23EA52B6" w14:textId="77777777" w:rsidR="0028519C" w:rsidRPr="003A09D3" w:rsidRDefault="0028519C" w:rsidP="0028519C">
            <w:pPr>
              <w:pStyle w:val="Default"/>
            </w:pPr>
            <w:r w:rsidRPr="003A09D3">
              <w:t xml:space="preserve">- A natural consequence (for example if I have made a mess I should clean it up). </w:t>
            </w:r>
          </w:p>
          <w:p w14:paraId="0338F36B" w14:textId="77777777" w:rsidR="00EF5DF3" w:rsidRPr="003A09D3" w:rsidRDefault="00EF5DF3">
            <w:pPr>
              <w:pStyle w:val="Default"/>
            </w:pPr>
          </w:p>
        </w:tc>
      </w:tr>
    </w:tbl>
    <w:p w14:paraId="538D63B8" w14:textId="77777777" w:rsidR="00E2307B" w:rsidRDefault="00E2307B" w:rsidP="00E2307B">
      <w:pPr>
        <w:pStyle w:val="Default"/>
        <w:rPr>
          <w:b/>
          <w:bCs/>
        </w:rPr>
      </w:pPr>
    </w:p>
    <w:p w14:paraId="72377D15" w14:textId="56E97717" w:rsidR="00E2307B" w:rsidRDefault="00AB3B99" w:rsidP="00E2307B">
      <w:pPr>
        <w:pStyle w:val="Default"/>
        <w:rPr>
          <w:b/>
          <w:bCs/>
        </w:rPr>
      </w:pPr>
      <w:r>
        <w:rPr>
          <w:b/>
          <w:bCs/>
        </w:rPr>
        <w:t>Behaviour Support Cards</w:t>
      </w:r>
    </w:p>
    <w:p w14:paraId="3D4F07E6" w14:textId="4FB940F7" w:rsidR="00AB3B99" w:rsidRDefault="00AB3B99" w:rsidP="00E2307B">
      <w:pPr>
        <w:pStyle w:val="Default"/>
      </w:pPr>
      <w:r>
        <w:t>These cards are used to access additional support and ensure student and staff safety.</w:t>
      </w:r>
    </w:p>
    <w:p w14:paraId="02CF188A" w14:textId="77777777" w:rsidR="00AB3B99" w:rsidRPr="00AB3B99" w:rsidRDefault="00AB3B99" w:rsidP="00E2307B">
      <w:pPr>
        <w:pStyle w:val="Default"/>
      </w:pPr>
    </w:p>
    <w:p w14:paraId="55C67667" w14:textId="23D7B45E" w:rsidR="00E2307B" w:rsidRPr="003A09D3" w:rsidRDefault="00E2307B" w:rsidP="00E2307B">
      <w:pPr>
        <w:pStyle w:val="Default"/>
      </w:pPr>
      <w:r w:rsidRPr="003A09D3">
        <w:rPr>
          <w:b/>
          <w:bCs/>
          <w:color w:val="00AF50"/>
        </w:rPr>
        <w:t xml:space="preserve">Green </w:t>
      </w:r>
      <w:r w:rsidRPr="003A09D3">
        <w:t xml:space="preserve">– Preventative, this is for situations where </w:t>
      </w:r>
      <w:r w:rsidR="00DE2927">
        <w:t>staff</w:t>
      </w:r>
      <w:r w:rsidRPr="003A09D3">
        <w:t xml:space="preserve"> require assistance to deal with a minor issue so that it does not progress any further. This will not be managed by the staff member who attends, rather they will be on hand in your class to oversee the lesson whilst you discuss the matter with student to support them to be ready to resume their learning. </w:t>
      </w:r>
    </w:p>
    <w:p w14:paraId="39B93D49" w14:textId="77777777" w:rsidR="00E2307B" w:rsidRPr="003A09D3" w:rsidRDefault="00E2307B" w:rsidP="00E2307B">
      <w:pPr>
        <w:pStyle w:val="Default"/>
      </w:pPr>
      <w:r w:rsidRPr="003A09D3">
        <w:rPr>
          <w:b/>
          <w:bCs/>
          <w:color w:val="FFC000"/>
        </w:rPr>
        <w:t xml:space="preserve">Yellow </w:t>
      </w:r>
      <w:r w:rsidRPr="003A09D3">
        <w:t>– If a student leaves a classroom room without permission the class teacher will note the time</w:t>
      </w:r>
      <w:r>
        <w:t xml:space="preserve"> they left</w:t>
      </w:r>
      <w:r w:rsidRPr="003A09D3">
        <w:t xml:space="preserve"> and the time they return. This will be discussed with the student at an appropriate time</w:t>
      </w:r>
      <w:r>
        <w:t xml:space="preserve"> when both the teacher and student are calm</w:t>
      </w:r>
      <w:r w:rsidRPr="003A09D3">
        <w:t>. If the student is not back in the classroom within 10 minutes a yellow card will be sent to the office.</w:t>
      </w:r>
      <w:r>
        <w:t xml:space="preserve"> If the student has a lanyard, staff can say, “I can see you’ve asked, because you have a pass.” If the student doesn’t have a pass, staff could say, “I can see you need a break, would you like me to get you a pass?”</w:t>
      </w:r>
      <w:r w:rsidRPr="003A09D3">
        <w:t xml:space="preserve"> </w:t>
      </w:r>
      <w:r w:rsidRPr="003A09D3">
        <w:rPr>
          <w:b/>
          <w:bCs/>
          <w:i/>
          <w:iCs/>
        </w:rPr>
        <w:t xml:space="preserve">Repair is managed by the class teacher. </w:t>
      </w:r>
    </w:p>
    <w:p w14:paraId="1270FAA1" w14:textId="77777777" w:rsidR="00E2307B" w:rsidRDefault="00E2307B" w:rsidP="00E2307B">
      <w:pPr>
        <w:pStyle w:val="Default"/>
      </w:pPr>
      <w:r w:rsidRPr="003A09D3">
        <w:rPr>
          <w:b/>
          <w:bCs/>
          <w:color w:val="FF0000"/>
        </w:rPr>
        <w:t xml:space="preserve">Red </w:t>
      </w:r>
      <w:r w:rsidRPr="003A09D3">
        <w:t xml:space="preserve">– If there is an ‘Urgent’ situation a red card should be sent to the office. A member of leadership will attend to determine what actions are necessary. </w:t>
      </w:r>
      <w:r>
        <w:t>More information is given by the teacher when support arrives.</w:t>
      </w:r>
    </w:p>
    <w:p w14:paraId="308A4A5B" w14:textId="0E5861A8" w:rsidR="00E2307B" w:rsidRPr="00E2307B" w:rsidRDefault="00E2307B" w:rsidP="00757B6E">
      <w:pPr>
        <w:pStyle w:val="Default"/>
        <w:rPr>
          <w:b/>
          <w:bCs/>
          <w:i/>
          <w:iCs/>
          <w:color w:val="FF0000"/>
        </w:rPr>
      </w:pPr>
      <w:r w:rsidRPr="00F81F1E">
        <w:rPr>
          <w:b/>
          <w:bCs/>
          <w:color w:val="4C94D8" w:themeColor="text2" w:themeTint="80"/>
        </w:rPr>
        <w:t xml:space="preserve">Blue </w:t>
      </w:r>
      <w:r w:rsidRPr="00765D0E">
        <w:rPr>
          <w:color w:val="auto"/>
        </w:rPr>
        <w:t>–</w:t>
      </w:r>
      <w:r>
        <w:rPr>
          <w:b/>
          <w:bCs/>
          <w:color w:val="auto"/>
        </w:rPr>
        <w:t xml:space="preserve"> </w:t>
      </w:r>
      <w:r w:rsidRPr="00F81F1E">
        <w:rPr>
          <w:color w:val="auto"/>
        </w:rPr>
        <w:t>If refusing to go</w:t>
      </w:r>
      <w:r>
        <w:rPr>
          <w:color w:val="auto"/>
        </w:rPr>
        <w:t xml:space="preserve"> to Zones or Time Out</w:t>
      </w:r>
      <w:r w:rsidRPr="00F81F1E">
        <w:rPr>
          <w:color w:val="auto"/>
        </w:rPr>
        <w:t>.</w:t>
      </w:r>
      <w:r>
        <w:rPr>
          <w:color w:val="auto"/>
        </w:rPr>
        <w:t xml:space="preserve"> </w:t>
      </w:r>
      <w:r w:rsidRPr="000A68E7">
        <w:rPr>
          <w:color w:val="FF0000"/>
        </w:rPr>
        <w:t xml:space="preserve">More information is given by the teacher </w:t>
      </w:r>
      <w:r>
        <w:rPr>
          <w:color w:val="FF0000"/>
        </w:rPr>
        <w:t>when support arrives.</w:t>
      </w:r>
      <w:r>
        <w:rPr>
          <w:b/>
          <w:bCs/>
          <w:color w:val="FF0000"/>
        </w:rPr>
        <w:t xml:space="preserve"> </w:t>
      </w:r>
      <w:r>
        <w:rPr>
          <w:b/>
          <w:bCs/>
          <w:i/>
          <w:iCs/>
          <w:color w:val="FF0000"/>
        </w:rPr>
        <w:t>Teacher will be released to support the student to move to their Zones or Time out area.</w:t>
      </w:r>
    </w:p>
    <w:p w14:paraId="49E8B7B5" w14:textId="77777777" w:rsidR="00E2307B" w:rsidRPr="003A09D3" w:rsidRDefault="00E2307B" w:rsidP="00757B6E">
      <w:pPr>
        <w:pStyle w:val="Default"/>
      </w:pPr>
    </w:p>
    <w:p w14:paraId="7FD389F5" w14:textId="2B78084C" w:rsidR="00757B6E" w:rsidRPr="003A09D3" w:rsidRDefault="00757B6E" w:rsidP="00757B6E">
      <w:pPr>
        <w:pStyle w:val="Default"/>
      </w:pPr>
      <w:r w:rsidRPr="003A09D3">
        <w:rPr>
          <w:b/>
          <w:bCs/>
        </w:rPr>
        <w:t xml:space="preserve">Scripted Conversations </w:t>
      </w:r>
      <w:r w:rsidR="00AB3B99">
        <w:rPr>
          <w:b/>
          <w:bCs/>
        </w:rPr>
        <w:t>and De-escalation Strategies</w:t>
      </w:r>
    </w:p>
    <w:p w14:paraId="716069FF" w14:textId="0332973E" w:rsidR="00757B6E" w:rsidRPr="003A09D3" w:rsidRDefault="00757B6E" w:rsidP="00757B6E">
      <w:pPr>
        <w:pStyle w:val="Default"/>
      </w:pPr>
      <w:r w:rsidRPr="003A09D3">
        <w:t xml:space="preserve">There may be times when </w:t>
      </w:r>
      <w:r w:rsidR="00DE2927">
        <w:t>staff</w:t>
      </w:r>
      <w:r w:rsidRPr="003A09D3">
        <w:t xml:space="preserve"> find </w:t>
      </w:r>
      <w:r w:rsidR="00DE2927">
        <w:t>themselves</w:t>
      </w:r>
      <w:r w:rsidRPr="003A09D3">
        <w:t xml:space="preserve"> in situation</w:t>
      </w:r>
      <w:r w:rsidR="00DE2927">
        <w:t>s</w:t>
      </w:r>
      <w:r w:rsidRPr="003A09D3">
        <w:t xml:space="preserve"> that you would like to diffuse but are unsure of what to do, here are some phrases that you could use to buy yourself some time: </w:t>
      </w:r>
    </w:p>
    <w:p w14:paraId="1ACF4E5B" w14:textId="77777777" w:rsidR="00757B6E" w:rsidRPr="003A09D3" w:rsidRDefault="00757B6E" w:rsidP="00757B6E">
      <w:pPr>
        <w:pStyle w:val="Default"/>
        <w:spacing w:after="20"/>
      </w:pPr>
      <w:r w:rsidRPr="003A09D3">
        <w:t xml:space="preserve">1. I am going to come and speak to you later about what will happen next. </w:t>
      </w:r>
    </w:p>
    <w:p w14:paraId="1DFDB022" w14:textId="77777777" w:rsidR="00757B6E" w:rsidRPr="003A09D3" w:rsidRDefault="00757B6E" w:rsidP="00757B6E">
      <w:pPr>
        <w:pStyle w:val="Default"/>
        <w:spacing w:after="20"/>
      </w:pPr>
      <w:r w:rsidRPr="003A09D3">
        <w:t xml:space="preserve">2. I am going to walk away to give both us a chance to calm down. </w:t>
      </w:r>
    </w:p>
    <w:p w14:paraId="285ACF3C" w14:textId="77777777" w:rsidR="00757B6E" w:rsidRPr="003A09D3" w:rsidRDefault="00757B6E" w:rsidP="00757B6E">
      <w:pPr>
        <w:pStyle w:val="Default"/>
      </w:pPr>
      <w:r w:rsidRPr="003A09D3">
        <w:t xml:space="preserve">3. I don’t think I have enough information to make a decision right now. </w:t>
      </w:r>
    </w:p>
    <w:p w14:paraId="44725782" w14:textId="77777777" w:rsidR="00DB1E66" w:rsidRPr="003A09D3" w:rsidRDefault="00DB1E66" w:rsidP="00EF0FAD">
      <w:pPr>
        <w:rPr>
          <w:rFonts w:ascii="Arial" w:hAnsi="Arial" w:cs="Arial"/>
          <w:color w:val="EE0000"/>
          <w:sz w:val="24"/>
          <w:szCs w:val="24"/>
          <w:lang w:val="en-GB"/>
        </w:rPr>
      </w:pPr>
    </w:p>
    <w:p w14:paraId="66D8BF4A" w14:textId="77777777" w:rsidR="007C6E32" w:rsidRPr="00C701B8" w:rsidRDefault="007C6E32" w:rsidP="007C6E32">
      <w:pPr>
        <w:spacing w:before="100" w:beforeAutospacing="1" w:after="100" w:afterAutospacing="1" w:line="240" w:lineRule="auto"/>
        <w:outlineLvl w:val="1"/>
        <w:rPr>
          <w:rFonts w:ascii="Arial" w:eastAsia="Times New Roman" w:hAnsi="Arial" w:cs="Arial"/>
          <w:b/>
          <w:bCs/>
          <w:kern w:val="0"/>
          <w:sz w:val="24"/>
          <w:szCs w:val="24"/>
          <w:lang w:eastAsia="en-AU"/>
          <w14:ligatures w14:val="none"/>
        </w:rPr>
      </w:pPr>
      <w:r w:rsidRPr="00C701B8">
        <w:rPr>
          <w:rFonts w:ascii="Arial" w:eastAsia="Times New Roman" w:hAnsi="Arial" w:cs="Arial"/>
          <w:b/>
          <w:bCs/>
          <w:kern w:val="0"/>
          <w:sz w:val="24"/>
          <w:szCs w:val="24"/>
          <w:lang w:eastAsia="en-AU"/>
          <w14:ligatures w14:val="none"/>
        </w:rPr>
        <w:lastRenderedPageBreak/>
        <w:t>Triage Process</w:t>
      </w:r>
    </w:p>
    <w:p w14:paraId="242F7837" w14:textId="77777777" w:rsidR="007C6E32" w:rsidRPr="00C701B8" w:rsidRDefault="007C6E32" w:rsidP="007C6E32">
      <w:p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The Triage Process provides structured support for students who require more than classroom-level interventions to regulate behaviour. The process is led by the Student Support Officer (SSO), who forms the “Triage Team.” Their role is to support students to co-regulate, reflect, and prepare to re-engage in learning, not to provide play or recreational activities.</w:t>
      </w:r>
    </w:p>
    <w:p w14:paraId="4C2392E6" w14:textId="77777777" w:rsidR="007C6E32" w:rsidRPr="00C701B8" w:rsidRDefault="007C6E32" w:rsidP="007C6E32">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C701B8">
        <w:rPr>
          <w:rFonts w:ascii="Arial" w:eastAsia="Times New Roman" w:hAnsi="Arial" w:cs="Arial"/>
          <w:b/>
          <w:bCs/>
          <w:kern w:val="0"/>
          <w:sz w:val="24"/>
          <w:szCs w:val="24"/>
          <w:lang w:eastAsia="en-AU"/>
          <w14:ligatures w14:val="none"/>
        </w:rPr>
        <w:t>Purpose</w:t>
      </w:r>
    </w:p>
    <w:p w14:paraId="0BC74EE2" w14:textId="77777777" w:rsidR="007C6E32" w:rsidRPr="00C701B8" w:rsidRDefault="007C6E32" w:rsidP="007C6E32">
      <w:pPr>
        <w:numPr>
          <w:ilvl w:val="0"/>
          <w:numId w:val="26"/>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 xml:space="preserve">Provide a calm, safe, and quiet environment (Regulation Station, Room 7) for students to </w:t>
      </w:r>
      <w:r>
        <w:rPr>
          <w:rFonts w:ascii="Arial" w:eastAsia="Times New Roman" w:hAnsi="Arial" w:cs="Arial"/>
          <w:kern w:val="0"/>
          <w:sz w:val="24"/>
          <w:szCs w:val="24"/>
          <w:lang w:eastAsia="en-AU"/>
          <w14:ligatures w14:val="none"/>
        </w:rPr>
        <w:t xml:space="preserve">co-regulate/ </w:t>
      </w:r>
      <w:r w:rsidRPr="00C701B8">
        <w:rPr>
          <w:rFonts w:ascii="Arial" w:eastAsia="Times New Roman" w:hAnsi="Arial" w:cs="Arial"/>
          <w:kern w:val="0"/>
          <w:sz w:val="24"/>
          <w:szCs w:val="24"/>
          <w:lang w:eastAsia="en-AU"/>
          <w14:ligatures w14:val="none"/>
        </w:rPr>
        <w:t>self-regulate.</w:t>
      </w:r>
    </w:p>
    <w:p w14:paraId="7829F8F5" w14:textId="77777777" w:rsidR="007C6E32" w:rsidRPr="00C701B8" w:rsidRDefault="007C6E32" w:rsidP="007C6E32">
      <w:pPr>
        <w:numPr>
          <w:ilvl w:val="0"/>
          <w:numId w:val="26"/>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Explore the reasons for removal from the classroom, identifying:</w:t>
      </w:r>
    </w:p>
    <w:p w14:paraId="7D40CC6E" w14:textId="77777777" w:rsidR="007C6E32" w:rsidRPr="00C701B8" w:rsidRDefault="007C6E32" w:rsidP="007C6E32">
      <w:pPr>
        <w:numPr>
          <w:ilvl w:val="1"/>
          <w:numId w:val="26"/>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What happened</w:t>
      </w:r>
    </w:p>
    <w:p w14:paraId="39EF9ADD" w14:textId="77777777" w:rsidR="007C6E32" w:rsidRPr="00C701B8" w:rsidRDefault="007C6E32" w:rsidP="007C6E32">
      <w:pPr>
        <w:numPr>
          <w:ilvl w:val="1"/>
          <w:numId w:val="26"/>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What the student found challenging in class</w:t>
      </w:r>
    </w:p>
    <w:p w14:paraId="3814D05A" w14:textId="77777777" w:rsidR="007C6E32" w:rsidRPr="00C701B8" w:rsidRDefault="007C6E32" w:rsidP="007C6E32">
      <w:pPr>
        <w:numPr>
          <w:ilvl w:val="1"/>
          <w:numId w:val="26"/>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 xml:space="preserve">Why the student left the classroom </w:t>
      </w:r>
    </w:p>
    <w:p w14:paraId="1189CBCA" w14:textId="77777777" w:rsidR="007C6E32" w:rsidRPr="00C701B8" w:rsidRDefault="007C6E32" w:rsidP="007C6E32">
      <w:pPr>
        <w:numPr>
          <w:ilvl w:val="0"/>
          <w:numId w:val="26"/>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Maintain a preventative approach: consistent implementation reduces future escalations and increases the student’s capacity to self-regulate in class.</w:t>
      </w:r>
    </w:p>
    <w:p w14:paraId="6E5BB59C" w14:textId="77777777" w:rsidR="007C6E32" w:rsidRPr="00C701B8" w:rsidRDefault="007C6E32" w:rsidP="007C6E32">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C701B8">
        <w:rPr>
          <w:rFonts w:ascii="Arial" w:eastAsia="Times New Roman" w:hAnsi="Arial" w:cs="Arial"/>
          <w:b/>
          <w:bCs/>
          <w:kern w:val="0"/>
          <w:sz w:val="24"/>
          <w:szCs w:val="24"/>
          <w:lang w:eastAsia="en-AU"/>
          <w14:ligatures w14:val="none"/>
        </w:rPr>
        <w:t>Regulation Station – Room 7</w:t>
      </w:r>
    </w:p>
    <w:p w14:paraId="4F530879" w14:textId="77777777" w:rsidR="007C6E32" w:rsidRPr="00C701B8" w:rsidRDefault="007C6E32" w:rsidP="007C6E32">
      <w:pPr>
        <w:numPr>
          <w:ilvl w:val="0"/>
          <w:numId w:val="27"/>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Quiet and calm, designed to support self-regulation, reflection, and readiness to return to learning.</w:t>
      </w:r>
    </w:p>
    <w:p w14:paraId="3F78EBE3" w14:textId="039C1EF3" w:rsidR="007C6E32" w:rsidRPr="00C701B8" w:rsidRDefault="002C5BD9" w:rsidP="007C6E32">
      <w:pPr>
        <w:numPr>
          <w:ilvl w:val="0"/>
          <w:numId w:val="27"/>
        </w:numPr>
        <w:spacing w:before="100" w:beforeAutospacing="1" w:after="100" w:afterAutospacing="1" w:line="240" w:lineRule="auto"/>
        <w:rPr>
          <w:rFonts w:ascii="Arial" w:eastAsia="Times New Roman" w:hAnsi="Arial" w:cs="Arial"/>
          <w:kern w:val="0"/>
          <w:sz w:val="24"/>
          <w:szCs w:val="24"/>
          <w:lang w:eastAsia="en-AU"/>
          <w14:ligatures w14:val="none"/>
        </w:rPr>
      </w:pPr>
      <w:r>
        <w:rPr>
          <w:rFonts w:ascii="Arial" w:eastAsia="Times New Roman" w:hAnsi="Arial" w:cs="Arial"/>
          <w:kern w:val="0"/>
          <w:sz w:val="24"/>
          <w:szCs w:val="24"/>
          <w:lang w:eastAsia="en-AU"/>
          <w14:ligatures w14:val="none"/>
        </w:rPr>
        <w:t>Time determined by SSO</w:t>
      </w:r>
      <w:r w:rsidR="007C6E32" w:rsidRPr="00C701B8">
        <w:rPr>
          <w:rFonts w:ascii="Arial" w:eastAsia="Times New Roman" w:hAnsi="Arial" w:cs="Arial"/>
          <w:kern w:val="0"/>
          <w:sz w:val="24"/>
          <w:szCs w:val="24"/>
          <w:lang w:eastAsia="en-AU"/>
          <w14:ligatures w14:val="none"/>
        </w:rPr>
        <w:t>; students remain until ready to rejoin the classroom.</w:t>
      </w:r>
    </w:p>
    <w:p w14:paraId="1CFE4CD1" w14:textId="77777777" w:rsidR="007C6E32" w:rsidRPr="00C701B8" w:rsidRDefault="007C6E32" w:rsidP="007C6E32">
      <w:pPr>
        <w:numPr>
          <w:ilvl w:val="0"/>
          <w:numId w:val="27"/>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Students may be left alone if the SSO needs to support others.</w:t>
      </w:r>
    </w:p>
    <w:p w14:paraId="62D5B03C" w14:textId="77777777" w:rsidR="007C6E32" w:rsidRPr="00C701B8" w:rsidRDefault="007C6E32" w:rsidP="007C6E32">
      <w:pPr>
        <w:numPr>
          <w:ilvl w:val="0"/>
          <w:numId w:val="27"/>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 xml:space="preserve">Staff use supportive language, e.g., </w:t>
      </w:r>
      <w:r w:rsidRPr="00C701B8">
        <w:rPr>
          <w:rFonts w:ascii="Arial" w:eastAsia="Times New Roman" w:hAnsi="Arial" w:cs="Arial"/>
          <w:i/>
          <w:iCs/>
          <w:kern w:val="0"/>
          <w:sz w:val="24"/>
          <w:szCs w:val="24"/>
          <w:lang w:eastAsia="en-AU"/>
          <w14:ligatures w14:val="none"/>
        </w:rPr>
        <w:t>“I’m ready when you’re ready.”</w:t>
      </w:r>
    </w:p>
    <w:p w14:paraId="3AD6E47C" w14:textId="77777777" w:rsidR="007C6E32" w:rsidRPr="00C701B8" w:rsidRDefault="007C6E32" w:rsidP="007C6E32">
      <w:pPr>
        <w:numPr>
          <w:ilvl w:val="0"/>
          <w:numId w:val="27"/>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No games or recreational activities; the focus is solely on calming, reflecting, and preparing for learning.</w:t>
      </w:r>
    </w:p>
    <w:p w14:paraId="61083818" w14:textId="77777777" w:rsidR="007C6E32" w:rsidRPr="00C701B8" w:rsidRDefault="007C6E32" w:rsidP="007C6E32">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C701B8">
        <w:rPr>
          <w:rFonts w:ascii="Arial" w:eastAsia="Times New Roman" w:hAnsi="Arial" w:cs="Arial"/>
          <w:b/>
          <w:bCs/>
          <w:kern w:val="0"/>
          <w:sz w:val="24"/>
          <w:szCs w:val="24"/>
          <w:lang w:eastAsia="en-AU"/>
          <w14:ligatures w14:val="none"/>
        </w:rPr>
        <w:t>Role of the Student Support Officer (SSO)</w:t>
      </w:r>
    </w:p>
    <w:p w14:paraId="135CE2C3" w14:textId="77777777" w:rsidR="007C6E32" w:rsidRPr="00C701B8" w:rsidRDefault="007C6E32" w:rsidP="007C6E32">
      <w:pPr>
        <w:numPr>
          <w:ilvl w:val="0"/>
          <w:numId w:val="28"/>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Follow the Triage Process consistently.</w:t>
      </w:r>
    </w:p>
    <w:p w14:paraId="6D7417D9" w14:textId="77777777" w:rsidR="007C6E32" w:rsidRPr="00C701B8" w:rsidRDefault="007C6E32" w:rsidP="007C6E32">
      <w:pPr>
        <w:numPr>
          <w:ilvl w:val="0"/>
          <w:numId w:val="28"/>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Support students to co-regulate, manage emotions, and reflect on behaviour.</w:t>
      </w:r>
    </w:p>
    <w:p w14:paraId="19C3C4D7" w14:textId="77777777" w:rsidR="007C6E32" w:rsidRPr="00C701B8" w:rsidRDefault="007C6E32" w:rsidP="007C6E32">
      <w:pPr>
        <w:numPr>
          <w:ilvl w:val="0"/>
          <w:numId w:val="28"/>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Facilitate student voice to understand:</w:t>
      </w:r>
    </w:p>
    <w:p w14:paraId="066319E4" w14:textId="77777777" w:rsidR="007C6E32" w:rsidRPr="00C701B8" w:rsidRDefault="007C6E32" w:rsidP="007C6E32">
      <w:pPr>
        <w:numPr>
          <w:ilvl w:val="1"/>
          <w:numId w:val="28"/>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What happened</w:t>
      </w:r>
    </w:p>
    <w:p w14:paraId="22E4F2A2" w14:textId="77777777" w:rsidR="007C6E32" w:rsidRPr="00C701B8" w:rsidRDefault="007C6E32" w:rsidP="007C6E32">
      <w:pPr>
        <w:numPr>
          <w:ilvl w:val="1"/>
          <w:numId w:val="28"/>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What is challenging in class</w:t>
      </w:r>
    </w:p>
    <w:p w14:paraId="443CEA2C" w14:textId="77777777" w:rsidR="007C6E32" w:rsidRPr="00C701B8" w:rsidRDefault="007C6E32" w:rsidP="007C6E32">
      <w:pPr>
        <w:numPr>
          <w:ilvl w:val="1"/>
          <w:numId w:val="28"/>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Why the student left the classroom</w:t>
      </w:r>
    </w:p>
    <w:p w14:paraId="6FF07219" w14:textId="77777777" w:rsidR="007C6E32" w:rsidRPr="00C701B8" w:rsidRDefault="007C6E32" w:rsidP="007C6E32">
      <w:pPr>
        <w:numPr>
          <w:ilvl w:val="0"/>
          <w:numId w:val="28"/>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Prepare students for a restorative conversation with their teacher after regulation.</w:t>
      </w:r>
    </w:p>
    <w:p w14:paraId="76561A4C" w14:textId="77777777" w:rsidR="007C6E32" w:rsidRPr="00C701B8" w:rsidRDefault="007C6E32" w:rsidP="007C6E32">
      <w:pPr>
        <w:numPr>
          <w:ilvl w:val="0"/>
          <w:numId w:val="28"/>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Support whole-school or individual ready-to-learn plans where relevant.</w:t>
      </w:r>
    </w:p>
    <w:p w14:paraId="603BC121" w14:textId="77777777" w:rsidR="007C6E32" w:rsidRPr="00C701B8" w:rsidRDefault="007C6E32" w:rsidP="007C6E32">
      <w:pPr>
        <w:numPr>
          <w:ilvl w:val="0"/>
          <w:numId w:val="28"/>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Provide the class teacher with information about the student’s time in Triage.</w:t>
      </w:r>
    </w:p>
    <w:p w14:paraId="6F6D0200" w14:textId="77777777" w:rsidR="007C6E32" w:rsidRPr="00C701B8" w:rsidRDefault="007C6E32" w:rsidP="007C6E32">
      <w:pPr>
        <w:numPr>
          <w:ilvl w:val="0"/>
          <w:numId w:val="28"/>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Maintain records of all Triage interventions, which are monitored for effectiveness.</w:t>
      </w:r>
    </w:p>
    <w:p w14:paraId="43F2B33C" w14:textId="77777777" w:rsidR="007C6E32" w:rsidRPr="00C701B8" w:rsidRDefault="007C6E32" w:rsidP="007C6E32">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C701B8">
        <w:rPr>
          <w:rFonts w:ascii="Arial" w:eastAsia="Times New Roman" w:hAnsi="Arial" w:cs="Arial"/>
          <w:b/>
          <w:bCs/>
          <w:kern w:val="0"/>
          <w:sz w:val="24"/>
          <w:szCs w:val="24"/>
          <w:lang w:eastAsia="en-AU"/>
          <w14:ligatures w14:val="none"/>
        </w:rPr>
        <w:t>Key Steps at Triage</w:t>
      </w:r>
    </w:p>
    <w:p w14:paraId="50D2DABD" w14:textId="6001A7F2" w:rsidR="007C6E32" w:rsidRPr="00C701B8" w:rsidRDefault="007C6E32" w:rsidP="007C6E32">
      <w:pPr>
        <w:numPr>
          <w:ilvl w:val="0"/>
          <w:numId w:val="29"/>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The student will be in Triage for a tim</w:t>
      </w:r>
      <w:r w:rsidR="002C5BD9">
        <w:rPr>
          <w:rFonts w:ascii="Arial" w:eastAsia="Times New Roman" w:hAnsi="Arial" w:cs="Arial"/>
          <w:kern w:val="0"/>
          <w:sz w:val="24"/>
          <w:szCs w:val="24"/>
          <w:lang w:eastAsia="en-AU"/>
          <w14:ligatures w14:val="none"/>
        </w:rPr>
        <w:t>e</w:t>
      </w:r>
      <w:r w:rsidRPr="00C701B8">
        <w:rPr>
          <w:rFonts w:ascii="Arial" w:eastAsia="Times New Roman" w:hAnsi="Arial" w:cs="Arial"/>
          <w:kern w:val="0"/>
          <w:sz w:val="24"/>
          <w:szCs w:val="24"/>
          <w:lang w:eastAsia="en-AU"/>
          <w14:ligatures w14:val="none"/>
        </w:rPr>
        <w:t xml:space="preserve"> period, determined by the SSO.</w:t>
      </w:r>
    </w:p>
    <w:p w14:paraId="441E6B9D" w14:textId="77777777" w:rsidR="007C6E32" w:rsidRPr="00C701B8" w:rsidRDefault="007C6E32" w:rsidP="007C6E32">
      <w:pPr>
        <w:numPr>
          <w:ilvl w:val="0"/>
          <w:numId w:val="29"/>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Triage operates in a No Blame environment, focusing on reflection and regulation.</w:t>
      </w:r>
    </w:p>
    <w:p w14:paraId="5E132F8A" w14:textId="77777777" w:rsidR="007C6E32" w:rsidRPr="00C701B8" w:rsidRDefault="007C6E32" w:rsidP="007C6E32">
      <w:pPr>
        <w:numPr>
          <w:ilvl w:val="0"/>
          <w:numId w:val="29"/>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The SSO supports the student to self-regulate</w:t>
      </w:r>
      <w:r>
        <w:rPr>
          <w:rFonts w:ascii="Arial" w:eastAsia="Times New Roman" w:hAnsi="Arial" w:cs="Arial"/>
          <w:kern w:val="0"/>
          <w:sz w:val="24"/>
          <w:szCs w:val="24"/>
          <w:lang w:eastAsia="en-AU"/>
          <w14:ligatures w14:val="none"/>
        </w:rPr>
        <w:t xml:space="preserve"> and re-engage in the learning task.</w:t>
      </w:r>
    </w:p>
    <w:p w14:paraId="2113A23E" w14:textId="77777777" w:rsidR="007C6E32" w:rsidRPr="00C701B8" w:rsidRDefault="007C6E32" w:rsidP="007C6E32">
      <w:pPr>
        <w:numPr>
          <w:ilvl w:val="0"/>
          <w:numId w:val="29"/>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The SSO provides necessary information to the classroom teacher regarding the student’s Triage session.</w:t>
      </w:r>
    </w:p>
    <w:p w14:paraId="0943E797" w14:textId="77777777" w:rsidR="007C6E32" w:rsidRPr="00C701B8" w:rsidRDefault="007C6E32" w:rsidP="007C6E32">
      <w:pPr>
        <w:numPr>
          <w:ilvl w:val="0"/>
          <w:numId w:val="29"/>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No further consequences are issued; removal from class is considered the intervention.</w:t>
      </w:r>
    </w:p>
    <w:p w14:paraId="0D182EC7" w14:textId="77777777" w:rsidR="007C6E32" w:rsidRDefault="007C6E32" w:rsidP="007C6E32">
      <w:pPr>
        <w:numPr>
          <w:ilvl w:val="0"/>
          <w:numId w:val="29"/>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The SSO may work with the student to prepare for the restorative conversation.</w:t>
      </w:r>
    </w:p>
    <w:p w14:paraId="73C72E21" w14:textId="77777777" w:rsidR="007C6E32" w:rsidRPr="00C701B8" w:rsidRDefault="007C6E32" w:rsidP="007C6E32">
      <w:pPr>
        <w:numPr>
          <w:ilvl w:val="0"/>
          <w:numId w:val="29"/>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lastRenderedPageBreak/>
        <w:t>Restorative Conversation: The</w:t>
      </w:r>
      <w:r>
        <w:rPr>
          <w:rFonts w:ascii="Arial" w:eastAsia="Times New Roman" w:hAnsi="Arial" w:cs="Arial"/>
          <w:kern w:val="0"/>
          <w:sz w:val="24"/>
          <w:szCs w:val="24"/>
          <w:lang w:eastAsia="en-AU"/>
          <w14:ligatures w14:val="none"/>
        </w:rPr>
        <w:t xml:space="preserve"> SSO returns the student to class where the</w:t>
      </w:r>
      <w:r w:rsidRPr="00C701B8">
        <w:rPr>
          <w:rFonts w:ascii="Arial" w:eastAsia="Times New Roman" w:hAnsi="Arial" w:cs="Arial"/>
          <w:kern w:val="0"/>
          <w:sz w:val="24"/>
          <w:szCs w:val="24"/>
          <w:lang w:eastAsia="en-AU"/>
          <w14:ligatures w14:val="none"/>
        </w:rPr>
        <w:t xml:space="preserve"> class teacher will conduct a restorative conversation with the student at a point of calm. Timing may be negotiated if the teacher or student is not ready.</w:t>
      </w:r>
    </w:p>
    <w:p w14:paraId="3B419DC7" w14:textId="77777777" w:rsidR="007C6E32" w:rsidRPr="00C701B8" w:rsidRDefault="007C6E32" w:rsidP="007C6E32">
      <w:pPr>
        <w:numPr>
          <w:ilvl w:val="0"/>
          <w:numId w:val="29"/>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A record of all Triage interventions is kept, shared with the teacher, and monitored for effectiveness.</w:t>
      </w:r>
    </w:p>
    <w:p w14:paraId="5F4EA373" w14:textId="77777777" w:rsidR="007C6E32" w:rsidRPr="00C701B8" w:rsidRDefault="007C6E32" w:rsidP="007C6E32">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C701B8">
        <w:rPr>
          <w:rFonts w:ascii="Arial" w:eastAsia="Times New Roman" w:hAnsi="Arial" w:cs="Arial"/>
          <w:b/>
          <w:bCs/>
          <w:kern w:val="0"/>
          <w:sz w:val="24"/>
          <w:szCs w:val="24"/>
          <w:lang w:eastAsia="en-AU"/>
          <w14:ligatures w14:val="none"/>
        </w:rPr>
        <w:t>Work Continuity</w:t>
      </w:r>
    </w:p>
    <w:p w14:paraId="66E1498B" w14:textId="77777777" w:rsidR="007C6E32" w:rsidRPr="00C701B8" w:rsidRDefault="007C6E32" w:rsidP="007C6E32">
      <w:pPr>
        <w:numPr>
          <w:ilvl w:val="0"/>
          <w:numId w:val="30"/>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Teachers must ensure that learning tasks are ready to pass on at the start of every lesson, so the student can continue learning during Triage.</w:t>
      </w:r>
    </w:p>
    <w:p w14:paraId="6BCF405F" w14:textId="77777777" w:rsidR="007C6E32" w:rsidRPr="00C701B8" w:rsidRDefault="007C6E32" w:rsidP="007C6E32">
      <w:pPr>
        <w:numPr>
          <w:ilvl w:val="0"/>
          <w:numId w:val="30"/>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This is non-negotiable and ensures continuity of learning while the student regulates.</w:t>
      </w:r>
    </w:p>
    <w:p w14:paraId="08E5656A" w14:textId="77777777" w:rsidR="007C6E32" w:rsidRPr="00C701B8" w:rsidRDefault="007C6E32" w:rsidP="007C6E32">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C701B8">
        <w:rPr>
          <w:rFonts w:ascii="Arial" w:eastAsia="Times New Roman" w:hAnsi="Arial" w:cs="Arial"/>
          <w:b/>
          <w:bCs/>
          <w:kern w:val="0"/>
          <w:sz w:val="24"/>
          <w:szCs w:val="24"/>
          <w:lang w:eastAsia="en-AU"/>
          <w14:ligatures w14:val="none"/>
        </w:rPr>
        <w:t>Return to Class</w:t>
      </w:r>
    </w:p>
    <w:p w14:paraId="6370525F" w14:textId="77777777" w:rsidR="007C6E32" w:rsidRPr="00C701B8" w:rsidRDefault="007C6E32" w:rsidP="007C6E32">
      <w:pPr>
        <w:numPr>
          <w:ilvl w:val="0"/>
          <w:numId w:val="31"/>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A member of administration accompanies the student and SSO. The administrator’s role is to manage the classroom so the teacher can fully participate in the restorative conversation with the student and SSO.</w:t>
      </w:r>
    </w:p>
    <w:p w14:paraId="6714EF8F" w14:textId="77777777" w:rsidR="007C6E32" w:rsidRPr="00C701B8" w:rsidRDefault="007C6E32" w:rsidP="007C6E32">
      <w:pPr>
        <w:numPr>
          <w:ilvl w:val="0"/>
          <w:numId w:val="31"/>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The restorative conversation is led by the teacher with support from the SSO; administration does not participate in the conversation.</w:t>
      </w:r>
    </w:p>
    <w:p w14:paraId="2937341E" w14:textId="77777777" w:rsidR="007C6E32" w:rsidRPr="00C701B8" w:rsidRDefault="007C6E32" w:rsidP="007C6E32">
      <w:pPr>
        <w:numPr>
          <w:ilvl w:val="0"/>
          <w:numId w:val="31"/>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Focus is on repairing relationships, reflecting on behaviour, and supporting readiness to re-engage in learning.</w:t>
      </w:r>
    </w:p>
    <w:p w14:paraId="4D1AA6C8" w14:textId="196F2AE2" w:rsidR="00FC2570" w:rsidRPr="00FC2570" w:rsidRDefault="00FC2570" w:rsidP="00FC2570">
      <w:pPr>
        <w:spacing w:before="100" w:beforeAutospacing="1" w:after="100" w:afterAutospacing="1" w:line="240" w:lineRule="auto"/>
        <w:rPr>
          <w:rFonts w:ascii="Arial" w:eastAsia="Times New Roman" w:hAnsi="Arial" w:cs="Arial"/>
          <w:b/>
          <w:bCs/>
          <w:kern w:val="0"/>
          <w:sz w:val="24"/>
          <w:szCs w:val="24"/>
          <w:lang w:eastAsia="en-AU"/>
          <w14:ligatures w14:val="none"/>
        </w:rPr>
      </w:pPr>
      <w:r w:rsidRPr="00FC2570">
        <w:rPr>
          <w:rFonts w:ascii="Arial" w:eastAsia="Times New Roman" w:hAnsi="Arial" w:cs="Arial"/>
          <w:b/>
          <w:bCs/>
          <w:kern w:val="0"/>
          <w:sz w:val="24"/>
          <w:szCs w:val="24"/>
          <w:lang w:eastAsia="en-AU"/>
          <w14:ligatures w14:val="none"/>
        </w:rPr>
        <w:t>Key Principles</w:t>
      </w:r>
    </w:p>
    <w:p w14:paraId="688D8684" w14:textId="74D93D89" w:rsidR="007C6E32" w:rsidRPr="00C701B8" w:rsidRDefault="007C6E32" w:rsidP="007C6E32">
      <w:pPr>
        <w:numPr>
          <w:ilvl w:val="0"/>
          <w:numId w:val="32"/>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Triage is not a reward or playtime; it is a structured, purposeful support intervention.</w:t>
      </w:r>
    </w:p>
    <w:p w14:paraId="186E7615" w14:textId="77777777" w:rsidR="007C6E32" w:rsidRPr="00C701B8" w:rsidRDefault="007C6E32" w:rsidP="007C6E32">
      <w:pPr>
        <w:numPr>
          <w:ilvl w:val="0"/>
          <w:numId w:val="32"/>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 xml:space="preserve">The ultimate goal is for students to remain in or </w:t>
      </w:r>
      <w:r>
        <w:rPr>
          <w:rFonts w:ascii="Arial" w:eastAsia="Times New Roman" w:hAnsi="Arial" w:cs="Arial"/>
          <w:kern w:val="0"/>
          <w:sz w:val="24"/>
          <w:szCs w:val="24"/>
          <w:lang w:eastAsia="en-AU"/>
          <w14:ligatures w14:val="none"/>
        </w:rPr>
        <w:t xml:space="preserve">as </w:t>
      </w:r>
      <w:r w:rsidRPr="00C701B8">
        <w:rPr>
          <w:rFonts w:ascii="Arial" w:eastAsia="Times New Roman" w:hAnsi="Arial" w:cs="Arial"/>
          <w:kern w:val="0"/>
          <w:sz w:val="24"/>
          <w:szCs w:val="24"/>
          <w:lang w:eastAsia="en-AU"/>
          <w14:ligatures w14:val="none"/>
        </w:rPr>
        <w:t>close to their classroom</w:t>
      </w:r>
      <w:r>
        <w:rPr>
          <w:rFonts w:ascii="Arial" w:eastAsia="Times New Roman" w:hAnsi="Arial" w:cs="Arial"/>
          <w:kern w:val="0"/>
          <w:sz w:val="24"/>
          <w:szCs w:val="24"/>
          <w:lang w:eastAsia="en-AU"/>
          <w14:ligatures w14:val="none"/>
        </w:rPr>
        <w:t xml:space="preserve"> as possible</w:t>
      </w:r>
      <w:r w:rsidRPr="00C701B8">
        <w:rPr>
          <w:rFonts w:ascii="Arial" w:eastAsia="Times New Roman" w:hAnsi="Arial" w:cs="Arial"/>
          <w:kern w:val="0"/>
          <w:sz w:val="24"/>
          <w:szCs w:val="24"/>
          <w:lang w:eastAsia="en-AU"/>
          <w14:ligatures w14:val="none"/>
        </w:rPr>
        <w:t xml:space="preserve"> to self-regulate </w:t>
      </w:r>
      <w:r>
        <w:rPr>
          <w:rFonts w:ascii="Arial" w:eastAsia="Times New Roman" w:hAnsi="Arial" w:cs="Arial"/>
          <w:kern w:val="0"/>
          <w:sz w:val="24"/>
          <w:szCs w:val="24"/>
          <w:lang w:eastAsia="en-AU"/>
          <w14:ligatures w14:val="none"/>
        </w:rPr>
        <w:t>and</w:t>
      </w:r>
      <w:r w:rsidRPr="00C701B8">
        <w:rPr>
          <w:rFonts w:ascii="Arial" w:eastAsia="Times New Roman" w:hAnsi="Arial" w:cs="Arial"/>
          <w:kern w:val="0"/>
          <w:sz w:val="24"/>
          <w:szCs w:val="24"/>
          <w:lang w:eastAsia="en-AU"/>
          <w14:ligatures w14:val="none"/>
        </w:rPr>
        <w:t xml:space="preserve"> engage in learning.</w:t>
      </w:r>
    </w:p>
    <w:p w14:paraId="3980BC69" w14:textId="57ABBAB6" w:rsidR="00DB1E66" w:rsidRPr="00FC2570" w:rsidRDefault="007C6E32" w:rsidP="00DB1E66">
      <w:pPr>
        <w:numPr>
          <w:ilvl w:val="0"/>
          <w:numId w:val="32"/>
        </w:numPr>
        <w:spacing w:before="100" w:beforeAutospacing="1" w:after="100" w:afterAutospacing="1" w:line="240" w:lineRule="auto"/>
        <w:rPr>
          <w:rFonts w:ascii="Arial" w:eastAsia="Times New Roman" w:hAnsi="Arial" w:cs="Arial"/>
          <w:kern w:val="0"/>
          <w:sz w:val="24"/>
          <w:szCs w:val="24"/>
          <w:lang w:eastAsia="en-AU"/>
          <w14:ligatures w14:val="none"/>
        </w:rPr>
      </w:pPr>
      <w:r w:rsidRPr="00C701B8">
        <w:rPr>
          <w:rFonts w:ascii="Arial" w:eastAsia="Times New Roman" w:hAnsi="Arial" w:cs="Arial"/>
          <w:kern w:val="0"/>
          <w:sz w:val="24"/>
          <w:szCs w:val="24"/>
          <w:lang w:eastAsia="en-AU"/>
          <w14:ligatures w14:val="none"/>
        </w:rPr>
        <w:t>Consistent implementation supports early intervention, reduces the need for repeated removals, and strengthens classroom engagement.</w:t>
      </w:r>
    </w:p>
    <w:p w14:paraId="17E3B5D1" w14:textId="7AB291E0" w:rsidR="00FC2570" w:rsidRPr="00AB3B99" w:rsidRDefault="00AB3B99" w:rsidP="00DB1E66">
      <w:pPr>
        <w:pStyle w:val="Default"/>
        <w:rPr>
          <w:b/>
          <w:bCs/>
        </w:rPr>
      </w:pPr>
      <w:r>
        <w:rPr>
          <w:b/>
          <w:bCs/>
        </w:rPr>
        <w:t>Communication with Families Following Behaviour Support</w:t>
      </w:r>
    </w:p>
    <w:p w14:paraId="1AC8E612" w14:textId="641F1E20" w:rsidR="00DB1E66" w:rsidRDefault="00DB1E66" w:rsidP="00DB1E66">
      <w:pPr>
        <w:pStyle w:val="Default"/>
      </w:pPr>
      <w:r w:rsidRPr="00AB3B99">
        <w:t>Where a student has been sent to their Zones Class or Triage the Class</w:t>
      </w:r>
      <w:r w:rsidR="00F81F1E" w:rsidRPr="00AB3B99">
        <w:t xml:space="preserve"> or Specialist</w:t>
      </w:r>
      <w:r w:rsidRPr="00AB3B99">
        <w:t xml:space="preserve"> Teacher</w:t>
      </w:r>
      <w:r w:rsidR="00F81F1E" w:rsidRPr="00AB3B99">
        <w:t xml:space="preserve"> (this is determined by the class students were in when the situation warranting assistance </w:t>
      </w:r>
      <w:r w:rsidR="00AB3B99" w:rsidRPr="00AB3B99">
        <w:t>occurred</w:t>
      </w:r>
      <w:r w:rsidR="00F81F1E" w:rsidRPr="00AB3B99">
        <w:t>)</w:t>
      </w:r>
      <w:r w:rsidRPr="00AB3B99">
        <w:t xml:space="preserve"> will call parents/carers that day to inform them of what occurred and how they are going to support their child moving forward. </w:t>
      </w:r>
      <w:r w:rsidR="00C14B75">
        <w:t xml:space="preserve">This can be entered easily into Compass as a record of communication. This is the teacher’s responsibility. </w:t>
      </w:r>
    </w:p>
    <w:p w14:paraId="095D4618" w14:textId="77777777" w:rsidR="00C14B75" w:rsidRDefault="00C14B75" w:rsidP="00DB1E66">
      <w:pPr>
        <w:pStyle w:val="Default"/>
      </w:pPr>
    </w:p>
    <w:p w14:paraId="49ADFECE" w14:textId="1C950024" w:rsidR="00C14B75" w:rsidRPr="00AB3B99" w:rsidRDefault="00C14B75" w:rsidP="00DB1E66">
      <w:pPr>
        <w:pStyle w:val="Default"/>
      </w:pPr>
      <w:r>
        <w:t xml:space="preserve">The behaviour needs to be entered into Compass by the Class or Specialist Teacher </w:t>
      </w:r>
      <w:r w:rsidRPr="00AB3B99">
        <w:t>(this is determined by the class students were in when the situation warranting assistance occurred)</w:t>
      </w:r>
      <w:r>
        <w:t xml:space="preserve">. There are tabs for Behaviour of Concern – Green, Red, Yellow. </w:t>
      </w:r>
    </w:p>
    <w:p w14:paraId="53CFCD41" w14:textId="77777777" w:rsidR="00955672" w:rsidRPr="003A09D3" w:rsidRDefault="00955672" w:rsidP="00DB1E66">
      <w:pPr>
        <w:pStyle w:val="Default"/>
      </w:pPr>
    </w:p>
    <w:p w14:paraId="6F390CF2" w14:textId="6E103298" w:rsidR="00FC2570" w:rsidRPr="00251E0F" w:rsidRDefault="00DB1E66" w:rsidP="00DB1E66">
      <w:pPr>
        <w:pStyle w:val="Default"/>
        <w:rPr>
          <w:b/>
          <w:bCs/>
        </w:rPr>
      </w:pPr>
      <w:r w:rsidRPr="003A09D3">
        <w:rPr>
          <w:b/>
          <w:bCs/>
        </w:rPr>
        <w:t xml:space="preserve">Suspension </w:t>
      </w:r>
      <w:r w:rsidR="00AB3B99">
        <w:rPr>
          <w:b/>
          <w:bCs/>
        </w:rPr>
        <w:t>Procedures and Purpose</w:t>
      </w:r>
    </w:p>
    <w:p w14:paraId="2D6522D7" w14:textId="0D37CBF8" w:rsidR="00DB1E66" w:rsidRPr="003A09D3" w:rsidRDefault="00DB1E66" w:rsidP="00DB1E66">
      <w:pPr>
        <w:pStyle w:val="Default"/>
      </w:pPr>
      <w:r w:rsidRPr="003A09D3">
        <w:t xml:space="preserve">Suspension is used when the breach of school </w:t>
      </w:r>
      <w:r w:rsidR="00AB1D35">
        <w:t xml:space="preserve">expectations </w:t>
      </w:r>
      <w:r w:rsidRPr="003A09D3">
        <w:t xml:space="preserve">causes significant disruption to the student, other students or staff. Suspension is a severe sanction, reserved for use in severe circumstances. And suspensions are issued in accordance with the </w:t>
      </w:r>
      <w:r w:rsidRPr="003A09D3">
        <w:rPr>
          <w:b/>
          <w:bCs/>
          <w:i/>
          <w:iCs/>
        </w:rPr>
        <w:t xml:space="preserve">Requirements related to the Student Behaviour in Public Schools </w:t>
      </w:r>
      <w:r w:rsidR="00AB1D35">
        <w:rPr>
          <w:b/>
          <w:bCs/>
          <w:i/>
          <w:iCs/>
        </w:rPr>
        <w:t>P</w:t>
      </w:r>
      <w:r w:rsidRPr="003A09D3">
        <w:rPr>
          <w:b/>
          <w:bCs/>
          <w:i/>
          <w:iCs/>
        </w:rPr>
        <w:t>olicy</w:t>
      </w:r>
      <w:r w:rsidR="00AB1D35">
        <w:rPr>
          <w:b/>
          <w:bCs/>
          <w:i/>
          <w:iCs/>
        </w:rPr>
        <w:t xml:space="preserve"> and </w:t>
      </w:r>
      <w:r w:rsidR="00C017DE">
        <w:rPr>
          <w:b/>
          <w:bCs/>
          <w:i/>
          <w:iCs/>
        </w:rPr>
        <w:t>Standing Together Against Violence – the Minister’s statement on how families can help keep schools safe.</w:t>
      </w:r>
    </w:p>
    <w:p w14:paraId="1BF663A1" w14:textId="77777777" w:rsidR="00DB1E66" w:rsidRPr="003A09D3" w:rsidRDefault="00DB1E66" w:rsidP="00DB1E66">
      <w:pPr>
        <w:pStyle w:val="Default"/>
      </w:pPr>
      <w:r w:rsidRPr="003A09D3">
        <w:t xml:space="preserve">Suspension are for the purpose of providing an opportunity: </w:t>
      </w:r>
    </w:p>
    <w:p w14:paraId="0C58C985" w14:textId="76423B9C" w:rsidR="00D263E4" w:rsidRPr="003A09D3" w:rsidRDefault="00D263E4" w:rsidP="00C51875">
      <w:pPr>
        <w:autoSpaceDE w:val="0"/>
        <w:autoSpaceDN w:val="0"/>
        <w:adjustRightInd w:val="0"/>
        <w:spacing w:after="10" w:line="240" w:lineRule="auto"/>
        <w:rPr>
          <w:rFonts w:ascii="Arial" w:hAnsi="Arial" w:cs="Arial"/>
          <w:color w:val="000000"/>
          <w:kern w:val="0"/>
          <w:sz w:val="24"/>
          <w:szCs w:val="24"/>
        </w:rPr>
      </w:pPr>
    </w:p>
    <w:p w14:paraId="5A251331" w14:textId="77777777" w:rsidR="00D263E4" w:rsidRPr="003A09D3" w:rsidRDefault="00D263E4" w:rsidP="0076733C">
      <w:pPr>
        <w:pStyle w:val="ListParagraph"/>
        <w:numPr>
          <w:ilvl w:val="0"/>
          <w:numId w:val="5"/>
        </w:numPr>
        <w:autoSpaceDE w:val="0"/>
        <w:autoSpaceDN w:val="0"/>
        <w:adjustRightInd w:val="0"/>
        <w:spacing w:after="10" w:line="240" w:lineRule="auto"/>
        <w:rPr>
          <w:rFonts w:ascii="Arial" w:hAnsi="Arial" w:cs="Arial"/>
          <w:color w:val="000000"/>
          <w:kern w:val="0"/>
          <w:sz w:val="24"/>
          <w:szCs w:val="24"/>
        </w:rPr>
      </w:pPr>
      <w:r w:rsidRPr="003A09D3">
        <w:rPr>
          <w:rFonts w:ascii="Arial" w:hAnsi="Arial" w:cs="Arial"/>
          <w:color w:val="000000"/>
          <w:kern w:val="0"/>
          <w:sz w:val="24"/>
          <w:szCs w:val="24"/>
        </w:rPr>
        <w:t>For the student, other students and staff to calm and recover.</w:t>
      </w:r>
    </w:p>
    <w:p w14:paraId="133AD0E5" w14:textId="77777777" w:rsidR="00C51875" w:rsidRPr="003A09D3" w:rsidRDefault="00D263E4" w:rsidP="0076733C">
      <w:pPr>
        <w:pStyle w:val="ListParagraph"/>
        <w:numPr>
          <w:ilvl w:val="0"/>
          <w:numId w:val="5"/>
        </w:numPr>
        <w:autoSpaceDE w:val="0"/>
        <w:autoSpaceDN w:val="0"/>
        <w:adjustRightInd w:val="0"/>
        <w:spacing w:after="10" w:line="240" w:lineRule="auto"/>
        <w:rPr>
          <w:rFonts w:ascii="Arial" w:hAnsi="Arial" w:cs="Arial"/>
          <w:color w:val="000000"/>
          <w:kern w:val="0"/>
          <w:sz w:val="24"/>
          <w:szCs w:val="24"/>
        </w:rPr>
      </w:pPr>
      <w:r w:rsidRPr="003A09D3">
        <w:rPr>
          <w:rFonts w:ascii="Arial" w:hAnsi="Arial" w:cs="Arial"/>
          <w:color w:val="000000"/>
          <w:kern w:val="0"/>
          <w:sz w:val="24"/>
          <w:szCs w:val="24"/>
        </w:rPr>
        <w:t xml:space="preserve">For all to reflect on and learn from the </w:t>
      </w:r>
      <w:r w:rsidR="00C51875" w:rsidRPr="003A09D3">
        <w:rPr>
          <w:rFonts w:ascii="Arial" w:hAnsi="Arial" w:cs="Arial"/>
          <w:color w:val="000000"/>
          <w:kern w:val="0"/>
          <w:sz w:val="24"/>
          <w:szCs w:val="24"/>
        </w:rPr>
        <w:t>incident, including in participating in restorative processes.</w:t>
      </w:r>
    </w:p>
    <w:p w14:paraId="010CDF2B" w14:textId="5CEDDBA0" w:rsidR="0076733C" w:rsidRPr="003A09D3" w:rsidRDefault="0076733C" w:rsidP="0076733C">
      <w:pPr>
        <w:pStyle w:val="ListParagraph"/>
        <w:numPr>
          <w:ilvl w:val="0"/>
          <w:numId w:val="5"/>
        </w:numPr>
        <w:autoSpaceDE w:val="0"/>
        <w:autoSpaceDN w:val="0"/>
        <w:adjustRightInd w:val="0"/>
        <w:spacing w:after="10" w:line="240" w:lineRule="auto"/>
        <w:rPr>
          <w:rFonts w:ascii="Arial" w:hAnsi="Arial" w:cs="Arial"/>
          <w:color w:val="000000"/>
          <w:kern w:val="0"/>
          <w:sz w:val="24"/>
          <w:szCs w:val="24"/>
        </w:rPr>
      </w:pPr>
      <w:r w:rsidRPr="003A09D3">
        <w:rPr>
          <w:rFonts w:ascii="Arial" w:hAnsi="Arial" w:cs="Arial"/>
          <w:color w:val="000000"/>
          <w:kern w:val="0"/>
          <w:sz w:val="24"/>
          <w:szCs w:val="24"/>
        </w:rPr>
        <w:lastRenderedPageBreak/>
        <w:t xml:space="preserve">For the school to evaluate existing behaviour support plans, meet with any internal or external stakeholders, seek advice on how better to support the student, and put in place any adjustments to plans, resources, staff or strategies that may be required: and/or </w:t>
      </w:r>
    </w:p>
    <w:p w14:paraId="65DA12BE" w14:textId="68BB6837" w:rsidR="0076733C" w:rsidRPr="003A09D3" w:rsidRDefault="0076733C" w:rsidP="0076733C">
      <w:pPr>
        <w:pStyle w:val="ListParagraph"/>
        <w:numPr>
          <w:ilvl w:val="0"/>
          <w:numId w:val="5"/>
        </w:numPr>
        <w:autoSpaceDE w:val="0"/>
        <w:autoSpaceDN w:val="0"/>
        <w:adjustRightInd w:val="0"/>
        <w:spacing w:after="0" w:line="240" w:lineRule="auto"/>
        <w:rPr>
          <w:rFonts w:ascii="Arial" w:hAnsi="Arial" w:cs="Arial"/>
          <w:color w:val="000000"/>
          <w:kern w:val="0"/>
          <w:sz w:val="24"/>
          <w:szCs w:val="24"/>
        </w:rPr>
      </w:pPr>
      <w:r w:rsidRPr="003A09D3">
        <w:rPr>
          <w:rFonts w:ascii="Arial" w:hAnsi="Arial" w:cs="Arial"/>
          <w:color w:val="000000"/>
          <w:kern w:val="0"/>
          <w:sz w:val="24"/>
          <w:szCs w:val="24"/>
        </w:rPr>
        <w:t xml:space="preserve">For the parent to meet with the school to discuss how to improve coordination between school and home to help the student behave appropriately at school. </w:t>
      </w:r>
    </w:p>
    <w:p w14:paraId="23E8996E" w14:textId="77777777" w:rsidR="00DB1E66" w:rsidRPr="003A09D3" w:rsidRDefault="00DB1E66" w:rsidP="00DB1E66">
      <w:pPr>
        <w:pStyle w:val="Default"/>
      </w:pPr>
    </w:p>
    <w:p w14:paraId="6EFDEA80" w14:textId="6B702B0E" w:rsidR="00DE551F" w:rsidRDefault="00DB1E66" w:rsidP="00DB1E66">
      <w:pPr>
        <w:rPr>
          <w:rFonts w:ascii="Arial" w:hAnsi="Arial" w:cs="Arial"/>
          <w:sz w:val="24"/>
          <w:szCs w:val="24"/>
        </w:rPr>
      </w:pPr>
      <w:r w:rsidRPr="003A09D3">
        <w:rPr>
          <w:rFonts w:ascii="Arial" w:hAnsi="Arial" w:cs="Arial"/>
          <w:sz w:val="24"/>
          <w:szCs w:val="24"/>
        </w:rPr>
        <w:t xml:space="preserve">Students who are suspended </w:t>
      </w:r>
      <w:r w:rsidR="000843CD" w:rsidRPr="003A09D3">
        <w:rPr>
          <w:rFonts w:ascii="Arial" w:hAnsi="Arial" w:cs="Arial"/>
          <w:sz w:val="24"/>
          <w:szCs w:val="24"/>
        </w:rPr>
        <w:t>may</w:t>
      </w:r>
      <w:r w:rsidRPr="003A09D3">
        <w:rPr>
          <w:rFonts w:ascii="Arial" w:hAnsi="Arial" w:cs="Arial"/>
          <w:sz w:val="24"/>
          <w:szCs w:val="24"/>
        </w:rPr>
        <w:t xml:space="preserve"> lose their Good Standing, to regain their Good Standing a plan will be developed with the student, parent/carer and class teacher upon their return from the suspension.</w:t>
      </w:r>
    </w:p>
    <w:p w14:paraId="7225668D" w14:textId="77777777" w:rsidR="00251E0F" w:rsidRPr="00AB1D35" w:rsidRDefault="00251E0F" w:rsidP="00DB1E66">
      <w:pPr>
        <w:rPr>
          <w:rFonts w:ascii="Arial" w:hAnsi="Arial" w:cs="Arial"/>
          <w:sz w:val="24"/>
          <w:szCs w:val="24"/>
        </w:rPr>
      </w:pPr>
    </w:p>
    <w:p w14:paraId="0E8DAC75" w14:textId="2F6EF3EE" w:rsidR="00DE551F" w:rsidRDefault="00DE551F" w:rsidP="00DE551F">
      <w:pPr>
        <w:pStyle w:val="Default"/>
        <w:rPr>
          <w:b/>
          <w:bCs/>
        </w:rPr>
      </w:pPr>
      <w:r w:rsidRPr="003A09D3">
        <w:rPr>
          <w:b/>
          <w:bCs/>
        </w:rPr>
        <w:t xml:space="preserve">Guidance </w:t>
      </w:r>
      <w:r w:rsidR="00AB3B99">
        <w:rPr>
          <w:b/>
          <w:bCs/>
        </w:rPr>
        <w:t>for Effective Classroom Practice</w:t>
      </w:r>
    </w:p>
    <w:p w14:paraId="21DD1147" w14:textId="77777777" w:rsidR="00AB3B99" w:rsidRPr="003A09D3" w:rsidRDefault="00AB3B99" w:rsidP="00DE551F">
      <w:pPr>
        <w:pStyle w:val="Default"/>
      </w:pPr>
    </w:p>
    <w:p w14:paraId="6C1DBA26" w14:textId="77777777" w:rsidR="00DE551F" w:rsidRPr="003A09D3" w:rsidRDefault="00DE551F" w:rsidP="00DE551F">
      <w:pPr>
        <w:pStyle w:val="Default"/>
      </w:pPr>
      <w:r w:rsidRPr="003A09D3">
        <w:rPr>
          <w:b/>
          <w:bCs/>
        </w:rPr>
        <w:t xml:space="preserve">Low Key Responses </w:t>
      </w:r>
    </w:p>
    <w:p w14:paraId="4B7B461B" w14:textId="77777777" w:rsidR="00DE551F" w:rsidRPr="003A09D3" w:rsidRDefault="00DE551F" w:rsidP="00DE551F">
      <w:pPr>
        <w:pStyle w:val="Default"/>
      </w:pPr>
      <w:r w:rsidRPr="003A09D3">
        <w:t xml:space="preserve">Definition: Skills a teacher employs when students first start to misbehave. They almost invisibly let the student know that what he or she is doing is having a negative effect on learning. The response is short or shorter than the interruption and the classroom atmosphere stays in positive or neutral cohesion. They are effective because: </w:t>
      </w:r>
    </w:p>
    <w:p w14:paraId="533D4EDA" w14:textId="77777777" w:rsidR="00DE551F" w:rsidRPr="003A09D3" w:rsidRDefault="00DE551F" w:rsidP="00DE551F">
      <w:pPr>
        <w:pStyle w:val="Default"/>
        <w:spacing w:after="20"/>
      </w:pPr>
      <w:r w:rsidRPr="003A09D3">
        <w:t xml:space="preserve">1. They involve ‘non’ or ‘minimal verbal’ responses </w:t>
      </w:r>
    </w:p>
    <w:p w14:paraId="7206E140" w14:textId="77777777" w:rsidR="00DE551F" w:rsidRPr="003A09D3" w:rsidRDefault="00DE551F" w:rsidP="00DE551F">
      <w:pPr>
        <w:pStyle w:val="Default"/>
        <w:spacing w:after="20"/>
      </w:pPr>
      <w:r w:rsidRPr="003A09D3">
        <w:t xml:space="preserve">2. They do not stop the flow of the lesson – quick/quiet </w:t>
      </w:r>
    </w:p>
    <w:p w14:paraId="0CFC4F36" w14:textId="77777777" w:rsidR="00DE551F" w:rsidRDefault="00DE551F" w:rsidP="00DE551F">
      <w:pPr>
        <w:pStyle w:val="Default"/>
      </w:pPr>
      <w:r w:rsidRPr="003A09D3">
        <w:t xml:space="preserve">3. They do not invite escalation – low emotional content </w:t>
      </w:r>
    </w:p>
    <w:p w14:paraId="63E714A2" w14:textId="77777777" w:rsidR="00AB3B99" w:rsidRPr="003A09D3" w:rsidRDefault="00AB3B99" w:rsidP="00DE551F">
      <w:pPr>
        <w:pStyle w:val="Default"/>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6"/>
        <w:gridCol w:w="3456"/>
        <w:gridCol w:w="3457"/>
      </w:tblGrid>
      <w:tr w:rsidR="00AB3B99" w:rsidRPr="003A09D3" w14:paraId="1C2159DA" w14:textId="77777777" w:rsidTr="00FC2570">
        <w:trPr>
          <w:trHeight w:val="250"/>
          <w:jc w:val="center"/>
        </w:trPr>
        <w:tc>
          <w:tcPr>
            <w:tcW w:w="3456" w:type="dxa"/>
          </w:tcPr>
          <w:p w14:paraId="467780F1" w14:textId="0A5EE90E" w:rsidR="00AB3B99" w:rsidRPr="003A09D3" w:rsidRDefault="00AB3B99" w:rsidP="00FC2570">
            <w:pPr>
              <w:pStyle w:val="Default"/>
              <w:jc w:val="center"/>
            </w:pPr>
            <w:r w:rsidRPr="003A09D3">
              <w:rPr>
                <w:b/>
                <w:bCs/>
              </w:rPr>
              <w:t>Winning Over</w:t>
            </w:r>
          </w:p>
        </w:tc>
        <w:tc>
          <w:tcPr>
            <w:tcW w:w="3456" w:type="dxa"/>
          </w:tcPr>
          <w:p w14:paraId="719A6B79" w14:textId="761F80C5" w:rsidR="00AB3B99" w:rsidRPr="003A09D3" w:rsidRDefault="00AB3B99" w:rsidP="00FC2570">
            <w:pPr>
              <w:pStyle w:val="Default"/>
              <w:jc w:val="center"/>
            </w:pPr>
            <w:r w:rsidRPr="003A09D3">
              <w:rPr>
                <w:b/>
                <w:bCs/>
              </w:rPr>
              <w:t>Preventing Misbehaviour</w:t>
            </w:r>
          </w:p>
        </w:tc>
        <w:tc>
          <w:tcPr>
            <w:tcW w:w="3457" w:type="dxa"/>
          </w:tcPr>
          <w:p w14:paraId="4C19FD90" w14:textId="319BF8BB" w:rsidR="00AB3B99" w:rsidRPr="003A09D3" w:rsidRDefault="00AB3B99" w:rsidP="00FC2570">
            <w:pPr>
              <w:pStyle w:val="Default"/>
              <w:jc w:val="center"/>
            </w:pPr>
            <w:r w:rsidRPr="003A09D3">
              <w:rPr>
                <w:b/>
                <w:bCs/>
              </w:rPr>
              <w:t>Responding to Misbehaviour</w:t>
            </w:r>
          </w:p>
        </w:tc>
      </w:tr>
      <w:tr w:rsidR="00AB3B99" w:rsidRPr="003A09D3" w14:paraId="5A75FB0F" w14:textId="77777777" w:rsidTr="00FC2570">
        <w:trPr>
          <w:trHeight w:val="1147"/>
          <w:jc w:val="center"/>
        </w:trPr>
        <w:tc>
          <w:tcPr>
            <w:tcW w:w="3456" w:type="dxa"/>
          </w:tcPr>
          <w:p w14:paraId="5459A98F" w14:textId="77777777" w:rsidR="00AB3B99" w:rsidRPr="003A09D3" w:rsidRDefault="00AB3B99">
            <w:pPr>
              <w:pStyle w:val="Default"/>
            </w:pPr>
            <w:r w:rsidRPr="003A09D3">
              <w:t xml:space="preserve">▪ Meet the students at the door </w:t>
            </w:r>
          </w:p>
          <w:p w14:paraId="0ECAAEAA" w14:textId="77777777" w:rsidR="00AB3B99" w:rsidRPr="003A09D3" w:rsidRDefault="00AB3B99">
            <w:pPr>
              <w:pStyle w:val="Default"/>
            </w:pPr>
            <w:r w:rsidRPr="003A09D3">
              <w:t xml:space="preserve">▪ Use of humour (careful) </w:t>
            </w:r>
          </w:p>
          <w:p w14:paraId="109B6FD3" w14:textId="77777777" w:rsidR="00AB3B99" w:rsidRPr="003A09D3" w:rsidRDefault="00AB3B99">
            <w:pPr>
              <w:pStyle w:val="Default"/>
            </w:pPr>
            <w:r w:rsidRPr="003A09D3">
              <w:t xml:space="preserve">▪ Use of names </w:t>
            </w:r>
          </w:p>
          <w:p w14:paraId="361DB0BE" w14:textId="77777777" w:rsidR="00AB3B99" w:rsidRPr="003A09D3" w:rsidRDefault="00AB3B99">
            <w:pPr>
              <w:pStyle w:val="Default"/>
            </w:pPr>
            <w:r w:rsidRPr="003A09D3">
              <w:t xml:space="preserve">▪ Politeness – please, thank you, smile </w:t>
            </w:r>
          </w:p>
          <w:p w14:paraId="2C12409E" w14:textId="77777777" w:rsidR="00AB3B99" w:rsidRPr="003A09D3" w:rsidRDefault="00AB3B99">
            <w:pPr>
              <w:pStyle w:val="Default"/>
            </w:pPr>
            <w:r w:rsidRPr="003A09D3">
              <w:t xml:space="preserve">▪ Responding to appropriate behaviours (RAB) </w:t>
            </w:r>
          </w:p>
          <w:p w14:paraId="5345ADD6" w14:textId="77777777" w:rsidR="00AB3B99" w:rsidRPr="003A09D3" w:rsidRDefault="00AB3B99">
            <w:pPr>
              <w:pStyle w:val="Default"/>
            </w:pPr>
            <w:r w:rsidRPr="003A09D3">
              <w:t xml:space="preserve">▪ Come on Back </w:t>
            </w:r>
          </w:p>
          <w:p w14:paraId="332ACCAD" w14:textId="77777777" w:rsidR="00AB3B99" w:rsidRPr="003A09D3" w:rsidRDefault="00AB3B99">
            <w:pPr>
              <w:pStyle w:val="Default"/>
            </w:pPr>
            <w:r w:rsidRPr="003A09D3">
              <w:t xml:space="preserve">▪ Demonstrate a personal interest </w:t>
            </w:r>
          </w:p>
          <w:p w14:paraId="0BFACBD6" w14:textId="77777777" w:rsidR="00AB3B99" w:rsidRPr="003A09D3" w:rsidRDefault="00AB3B99">
            <w:pPr>
              <w:pStyle w:val="Default"/>
            </w:pPr>
          </w:p>
        </w:tc>
        <w:tc>
          <w:tcPr>
            <w:tcW w:w="3456" w:type="dxa"/>
          </w:tcPr>
          <w:p w14:paraId="26985069" w14:textId="77777777" w:rsidR="00AB3B99" w:rsidRPr="003A09D3" w:rsidRDefault="00AB3B99">
            <w:pPr>
              <w:pStyle w:val="Default"/>
            </w:pPr>
            <w:r w:rsidRPr="003A09D3">
              <w:t xml:space="preserve">▪ Scan </w:t>
            </w:r>
          </w:p>
          <w:p w14:paraId="3C519B32" w14:textId="77777777" w:rsidR="00AB3B99" w:rsidRPr="003A09D3" w:rsidRDefault="00AB3B99">
            <w:pPr>
              <w:pStyle w:val="Default"/>
            </w:pPr>
            <w:r w:rsidRPr="003A09D3">
              <w:t xml:space="preserve">▪ Preventative proximity </w:t>
            </w:r>
          </w:p>
          <w:p w14:paraId="21BB98D8" w14:textId="77777777" w:rsidR="00AB3B99" w:rsidRPr="003A09D3" w:rsidRDefault="00AB3B99">
            <w:pPr>
              <w:pStyle w:val="Default"/>
            </w:pPr>
            <w:r w:rsidRPr="003A09D3">
              <w:t xml:space="preserve">▪ Indicate the type of response (hands up/call out/I’ll choose) </w:t>
            </w:r>
          </w:p>
          <w:p w14:paraId="34E35B7B" w14:textId="77777777" w:rsidR="00AB3B99" w:rsidRPr="003A09D3" w:rsidRDefault="00AB3B99">
            <w:pPr>
              <w:pStyle w:val="Default"/>
            </w:pPr>
            <w:r w:rsidRPr="003A09D3">
              <w:t xml:space="preserve">▪ Non-verbal (Pause, wait, touch) </w:t>
            </w:r>
          </w:p>
          <w:p w14:paraId="11393C54" w14:textId="77777777" w:rsidR="00AB3B99" w:rsidRPr="003A09D3" w:rsidRDefault="00AB3B99">
            <w:pPr>
              <w:pStyle w:val="Default"/>
            </w:pPr>
            <w:r w:rsidRPr="003A09D3">
              <w:t xml:space="preserve">▪ With-it-ness </w:t>
            </w:r>
          </w:p>
          <w:p w14:paraId="5BCC104C" w14:textId="77777777" w:rsidR="00AB3B99" w:rsidRPr="003A09D3" w:rsidRDefault="00AB3B99">
            <w:pPr>
              <w:pStyle w:val="Default"/>
            </w:pPr>
            <w:r w:rsidRPr="003A09D3">
              <w:t xml:space="preserve">▪ Managing a transition – who does what by when </w:t>
            </w:r>
          </w:p>
          <w:p w14:paraId="3E9A0CC6" w14:textId="77777777" w:rsidR="00AB3B99" w:rsidRPr="003A09D3" w:rsidRDefault="00AB3B99">
            <w:pPr>
              <w:pStyle w:val="Default"/>
            </w:pPr>
            <w:r w:rsidRPr="003A09D3">
              <w:t xml:space="preserve">▪ Signal to begin </w:t>
            </w:r>
          </w:p>
          <w:p w14:paraId="36E8E79D" w14:textId="77777777" w:rsidR="00AB3B99" w:rsidRPr="003A09D3" w:rsidRDefault="00AB3B99">
            <w:pPr>
              <w:pStyle w:val="Default"/>
            </w:pPr>
            <w:r w:rsidRPr="003A09D3">
              <w:t xml:space="preserve">▪ Meet the students at the door </w:t>
            </w:r>
          </w:p>
          <w:p w14:paraId="200A4A27" w14:textId="77777777" w:rsidR="00AB3B99" w:rsidRPr="003A09D3" w:rsidRDefault="00AB3B99">
            <w:pPr>
              <w:pStyle w:val="Default"/>
            </w:pPr>
            <w:r w:rsidRPr="003A09D3">
              <w:t xml:space="preserve">▪ Modelling appropriate behaviour (MAB) </w:t>
            </w:r>
          </w:p>
          <w:p w14:paraId="2BBAFC44" w14:textId="47A1FED1" w:rsidR="00AB3B99" w:rsidRPr="003A09D3" w:rsidRDefault="00AB3B99">
            <w:pPr>
              <w:pStyle w:val="Default"/>
            </w:pPr>
            <w:r w:rsidRPr="003A09D3">
              <w:t xml:space="preserve">▪ Check for understanding </w:t>
            </w:r>
          </w:p>
        </w:tc>
        <w:tc>
          <w:tcPr>
            <w:tcW w:w="3457" w:type="dxa"/>
          </w:tcPr>
          <w:p w14:paraId="40D00716" w14:textId="77777777" w:rsidR="00AB3B99" w:rsidRPr="003A09D3" w:rsidRDefault="00AB3B99">
            <w:pPr>
              <w:pStyle w:val="Default"/>
            </w:pPr>
            <w:r w:rsidRPr="003A09D3">
              <w:t xml:space="preserve">▪ Responding to misbehaviour (RAB) </w:t>
            </w:r>
          </w:p>
          <w:p w14:paraId="07ACB089" w14:textId="77777777" w:rsidR="00AB3B99" w:rsidRPr="003A09D3" w:rsidRDefault="00AB3B99">
            <w:pPr>
              <w:pStyle w:val="Default"/>
            </w:pPr>
            <w:r w:rsidRPr="003A09D3">
              <w:t xml:space="preserve">▪ Responding Proximity </w:t>
            </w:r>
          </w:p>
          <w:p w14:paraId="06FD2D92" w14:textId="77777777" w:rsidR="00AB3B99" w:rsidRPr="003A09D3" w:rsidRDefault="00AB3B99">
            <w:pPr>
              <w:pStyle w:val="Default"/>
            </w:pPr>
            <w:r w:rsidRPr="003A09D3">
              <w:t xml:space="preserve">▪ Minimal Verbal </w:t>
            </w:r>
          </w:p>
          <w:p w14:paraId="39C9FD8D" w14:textId="77777777" w:rsidR="00AB3B99" w:rsidRPr="003A09D3" w:rsidRDefault="00AB3B99">
            <w:pPr>
              <w:pStyle w:val="Default"/>
            </w:pPr>
            <w:r w:rsidRPr="003A09D3">
              <w:t xml:space="preserve">▪ Planned ignore </w:t>
            </w:r>
          </w:p>
          <w:p w14:paraId="1510D6F4" w14:textId="77777777" w:rsidR="00AB3B99" w:rsidRPr="003A09D3" w:rsidRDefault="00AB3B99">
            <w:pPr>
              <w:pStyle w:val="Default"/>
            </w:pPr>
            <w:r w:rsidRPr="003A09D3">
              <w:t xml:space="preserve">▪ Non verbal (wait, </w:t>
            </w:r>
            <w:r w:rsidRPr="003A09D3">
              <w:rPr>
                <w:i/>
                <w:iCs/>
              </w:rPr>
              <w:t>touch</w:t>
            </w:r>
            <w:r w:rsidRPr="003A09D3">
              <w:t xml:space="preserve">, pause, </w:t>
            </w:r>
            <w:r w:rsidRPr="003A09D3">
              <w:rPr>
                <w:i/>
                <w:iCs/>
              </w:rPr>
              <w:t>the look</w:t>
            </w:r>
            <w:r w:rsidRPr="003A09D3">
              <w:t xml:space="preserve">, gesture) </w:t>
            </w:r>
          </w:p>
          <w:p w14:paraId="4213021E" w14:textId="77777777" w:rsidR="00AB3B99" w:rsidRPr="003A09D3" w:rsidRDefault="00AB3B99">
            <w:pPr>
              <w:pStyle w:val="Default"/>
            </w:pPr>
            <w:r w:rsidRPr="003A09D3">
              <w:t xml:space="preserve">▪ Deal with the allies first </w:t>
            </w:r>
          </w:p>
          <w:p w14:paraId="6E450A91" w14:textId="77777777" w:rsidR="00AB3B99" w:rsidRPr="003A09D3" w:rsidRDefault="00AB3B99">
            <w:pPr>
              <w:pStyle w:val="Default"/>
            </w:pPr>
            <w:r w:rsidRPr="003A09D3">
              <w:t xml:space="preserve">▪ Private dialogue </w:t>
            </w:r>
          </w:p>
          <w:p w14:paraId="69B35C6D" w14:textId="77777777" w:rsidR="00AB3B99" w:rsidRPr="003A09D3" w:rsidRDefault="00AB3B99">
            <w:pPr>
              <w:pStyle w:val="Default"/>
            </w:pPr>
            <w:r w:rsidRPr="003A09D3">
              <w:t xml:space="preserve">▪ Deal with the problem not the student </w:t>
            </w:r>
          </w:p>
          <w:p w14:paraId="20EDB643" w14:textId="77777777" w:rsidR="00AB3B99" w:rsidRPr="003A09D3" w:rsidRDefault="00AB3B99">
            <w:pPr>
              <w:pStyle w:val="Default"/>
            </w:pPr>
          </w:p>
        </w:tc>
      </w:tr>
    </w:tbl>
    <w:p w14:paraId="4764C4BE" w14:textId="77777777" w:rsidR="00CB2678" w:rsidRPr="003A09D3" w:rsidRDefault="00CB2678" w:rsidP="00DB1E66">
      <w:pPr>
        <w:rPr>
          <w:rFonts w:ascii="Arial" w:hAnsi="Arial" w:cs="Arial"/>
          <w:color w:val="EE0000"/>
          <w:sz w:val="24"/>
          <w:szCs w:val="24"/>
          <w:lang w:val="en-GB"/>
        </w:rPr>
      </w:pPr>
    </w:p>
    <w:p w14:paraId="11F17982" w14:textId="77777777" w:rsidR="008247EB" w:rsidRDefault="008247EB" w:rsidP="00E2307B">
      <w:pPr>
        <w:pStyle w:val="Default"/>
        <w:rPr>
          <w:b/>
          <w:bCs/>
        </w:rPr>
      </w:pPr>
    </w:p>
    <w:p w14:paraId="63AFFE7F" w14:textId="77777777" w:rsidR="008247EB" w:rsidRDefault="008247EB" w:rsidP="00E2307B">
      <w:pPr>
        <w:pStyle w:val="Default"/>
        <w:rPr>
          <w:b/>
          <w:bCs/>
        </w:rPr>
      </w:pPr>
    </w:p>
    <w:p w14:paraId="697695BF" w14:textId="77777777" w:rsidR="008247EB" w:rsidRDefault="008247EB" w:rsidP="00E2307B">
      <w:pPr>
        <w:pStyle w:val="Default"/>
        <w:rPr>
          <w:b/>
          <w:bCs/>
        </w:rPr>
      </w:pPr>
    </w:p>
    <w:p w14:paraId="2D24BAFC" w14:textId="71C33935" w:rsidR="00E2307B" w:rsidRPr="003A09D3" w:rsidRDefault="00E2307B" w:rsidP="00E2307B">
      <w:pPr>
        <w:pStyle w:val="Default"/>
      </w:pPr>
      <w:r w:rsidRPr="003A09D3">
        <w:rPr>
          <w:b/>
          <w:bCs/>
        </w:rPr>
        <w:t xml:space="preserve">Informal </w:t>
      </w:r>
      <w:r w:rsidR="00AB3B99">
        <w:rPr>
          <w:b/>
          <w:bCs/>
        </w:rPr>
        <w:t xml:space="preserve">Behaviour </w:t>
      </w:r>
      <w:r w:rsidRPr="003A09D3">
        <w:rPr>
          <w:b/>
          <w:bCs/>
        </w:rPr>
        <w:t xml:space="preserve">Contract </w:t>
      </w:r>
    </w:p>
    <w:p w14:paraId="7526238B" w14:textId="77777777" w:rsidR="00E2307B" w:rsidRPr="003A09D3" w:rsidRDefault="00E2307B" w:rsidP="00E2307B">
      <w:pPr>
        <w:pStyle w:val="Default"/>
      </w:pPr>
      <w:r w:rsidRPr="003A09D3">
        <w:t xml:space="preserve">An act of cooperation between the teacher and student that outlines what will occur when the student misbehaves and how they can work together to solve the problem in a positive way. </w:t>
      </w:r>
    </w:p>
    <w:p w14:paraId="532E8F12" w14:textId="407B1903" w:rsidR="00E2307B" w:rsidRPr="003A09D3" w:rsidRDefault="00DE2927" w:rsidP="00E2307B">
      <w:pPr>
        <w:pStyle w:val="Default"/>
      </w:pPr>
      <w:r>
        <w:t>Staff</w:t>
      </w:r>
      <w:r w:rsidR="00E2307B" w:rsidRPr="003A09D3">
        <w:t xml:space="preserve"> use it when there is a persistent problem or pattern of misbehaviour. At a time of calm for the teacher – not a time of crisis. </w:t>
      </w:r>
    </w:p>
    <w:p w14:paraId="3C337DE1" w14:textId="77777777" w:rsidR="00E2307B" w:rsidRPr="003A09D3" w:rsidRDefault="00E2307B" w:rsidP="00AB3B99">
      <w:pPr>
        <w:pStyle w:val="Default"/>
        <w:ind w:left="284"/>
      </w:pPr>
    </w:p>
    <w:p w14:paraId="1E710080" w14:textId="77777777" w:rsidR="00E2307B" w:rsidRPr="003A09D3" w:rsidRDefault="00E2307B" w:rsidP="00AB3B99">
      <w:pPr>
        <w:pStyle w:val="Default"/>
        <w:ind w:left="284"/>
      </w:pPr>
      <w:r w:rsidRPr="003A09D3">
        <w:rPr>
          <w:b/>
          <w:bCs/>
          <w:i/>
          <w:iCs/>
        </w:rPr>
        <w:t xml:space="preserve">Informal Contract Components: </w:t>
      </w:r>
    </w:p>
    <w:p w14:paraId="702CE738" w14:textId="77777777" w:rsidR="00E2307B" w:rsidRPr="003A09D3" w:rsidRDefault="00E2307B" w:rsidP="00AB3B99">
      <w:pPr>
        <w:pStyle w:val="Default"/>
        <w:ind w:left="284"/>
      </w:pPr>
      <w:r w:rsidRPr="003A09D3">
        <w:t xml:space="preserve">Greeting statement </w:t>
      </w:r>
    </w:p>
    <w:p w14:paraId="05AF3C71" w14:textId="77777777" w:rsidR="00E2307B" w:rsidRPr="003A09D3" w:rsidRDefault="00E2307B" w:rsidP="00AB3B99">
      <w:pPr>
        <w:pStyle w:val="Default"/>
        <w:ind w:left="284"/>
      </w:pPr>
      <w:r w:rsidRPr="003A09D3">
        <w:lastRenderedPageBreak/>
        <w:t xml:space="preserve">Good morning/afternoon &lt;student’s name&gt;. Thank you for meeting with me. </w:t>
      </w:r>
    </w:p>
    <w:p w14:paraId="2EAE8083" w14:textId="77777777" w:rsidR="00E2307B" w:rsidRPr="003A09D3" w:rsidRDefault="00E2307B" w:rsidP="00AB3B99">
      <w:pPr>
        <w:pStyle w:val="Default"/>
        <w:ind w:left="284"/>
      </w:pPr>
    </w:p>
    <w:p w14:paraId="7784E3AC" w14:textId="77777777" w:rsidR="00E2307B" w:rsidRPr="003A09D3" w:rsidRDefault="00E2307B" w:rsidP="00AB3B99">
      <w:pPr>
        <w:pStyle w:val="Default"/>
        <w:ind w:left="284"/>
      </w:pPr>
      <w:r w:rsidRPr="003A09D3">
        <w:t xml:space="preserve">Define the problem (I) </w:t>
      </w:r>
    </w:p>
    <w:p w14:paraId="401F45A1" w14:textId="77777777" w:rsidR="00E2307B" w:rsidRPr="003A09D3" w:rsidRDefault="00E2307B" w:rsidP="00AB3B99">
      <w:pPr>
        <w:pStyle w:val="Default"/>
        <w:ind w:left="284"/>
      </w:pPr>
      <w:r w:rsidRPr="003A09D3">
        <w:t>I am having a problem with being able to teach my lessons without regular call out</w:t>
      </w:r>
    </w:p>
    <w:p w14:paraId="0ABF0CFB" w14:textId="77777777" w:rsidR="00E2307B" w:rsidRPr="003A09D3" w:rsidRDefault="00E2307B" w:rsidP="00AB3B99">
      <w:pPr>
        <w:pStyle w:val="Default"/>
        <w:ind w:left="284"/>
      </w:pPr>
      <w:r w:rsidRPr="003A09D3">
        <w:t xml:space="preserve">interruptions from you. Yesterday you interrupted my English lesson 24 times. </w:t>
      </w:r>
    </w:p>
    <w:p w14:paraId="5E61A457" w14:textId="77777777" w:rsidR="00E2307B" w:rsidRPr="003A09D3" w:rsidRDefault="00E2307B" w:rsidP="00AB3B99">
      <w:pPr>
        <w:pStyle w:val="Default"/>
        <w:ind w:left="284"/>
      </w:pPr>
      <w:r w:rsidRPr="003A09D3">
        <w:rPr>
          <w:b/>
          <w:bCs/>
          <w:i/>
          <w:iCs/>
        </w:rPr>
        <w:t xml:space="preserve">Allow student to respond. </w:t>
      </w:r>
    </w:p>
    <w:p w14:paraId="62EA8F6B" w14:textId="77777777" w:rsidR="00E2307B" w:rsidRPr="003A09D3" w:rsidRDefault="00E2307B" w:rsidP="00AB3B99">
      <w:pPr>
        <w:pStyle w:val="Default"/>
        <w:ind w:left="284"/>
      </w:pPr>
      <w:r w:rsidRPr="003A09D3">
        <w:t xml:space="preserve">This interrupts this lesson for everyone else also. </w:t>
      </w:r>
    </w:p>
    <w:p w14:paraId="5B8CF8B3" w14:textId="77777777" w:rsidR="00E2307B" w:rsidRPr="003A09D3" w:rsidRDefault="00E2307B" w:rsidP="00AB3B99">
      <w:pPr>
        <w:pStyle w:val="Default"/>
        <w:ind w:left="284"/>
      </w:pPr>
    </w:p>
    <w:p w14:paraId="4A2DDC65" w14:textId="77777777" w:rsidR="00E2307B" w:rsidRPr="003A09D3" w:rsidRDefault="00E2307B" w:rsidP="00AB3B99">
      <w:pPr>
        <w:pStyle w:val="Default"/>
        <w:ind w:left="284"/>
      </w:pPr>
      <w:r w:rsidRPr="003A09D3">
        <w:rPr>
          <w:b/>
          <w:bCs/>
        </w:rPr>
        <w:t xml:space="preserve">Generate alternatives (We) </w:t>
      </w:r>
    </w:p>
    <w:p w14:paraId="5C6CE1B6" w14:textId="28DADF2C" w:rsidR="00E2307B" w:rsidRPr="003A09D3" w:rsidRDefault="00E2307B" w:rsidP="00AB3B99">
      <w:pPr>
        <w:pStyle w:val="Default"/>
        <w:ind w:left="284"/>
      </w:pPr>
      <w:r w:rsidRPr="003A09D3">
        <w:t>Today I would like for us to come up with a solution to this problem I am having. How do you think we could fi</w:t>
      </w:r>
      <w:r w:rsidR="00305353">
        <w:t xml:space="preserve">x </w:t>
      </w:r>
      <w:r w:rsidRPr="003A09D3">
        <w:t xml:space="preserve">it? </w:t>
      </w:r>
    </w:p>
    <w:p w14:paraId="581BE6D8" w14:textId="77777777" w:rsidR="00E2307B" w:rsidRPr="003A09D3" w:rsidRDefault="00E2307B" w:rsidP="00AB3B99">
      <w:pPr>
        <w:pStyle w:val="Default"/>
        <w:ind w:left="284"/>
      </w:pPr>
      <w:r w:rsidRPr="003A09D3">
        <w:rPr>
          <w:b/>
          <w:bCs/>
          <w:i/>
          <w:iCs/>
        </w:rPr>
        <w:t xml:space="preserve">Student will usually say that they will stop it. </w:t>
      </w:r>
    </w:p>
    <w:p w14:paraId="4173E39B" w14:textId="77777777" w:rsidR="00E2307B" w:rsidRPr="003A09D3" w:rsidRDefault="00E2307B" w:rsidP="00AB3B99">
      <w:pPr>
        <w:pStyle w:val="Default"/>
        <w:ind w:left="284"/>
      </w:pPr>
      <w:r w:rsidRPr="003A09D3">
        <w:t xml:space="preserve">Well thank you &lt;student’s name&gt; that would be fantastic if we could just stop the call outs however I don’t think that it is possible to go from 24 call outs to 0. What do you think is a reasonable number of call outs? </w:t>
      </w:r>
    </w:p>
    <w:p w14:paraId="15EF83CF" w14:textId="77777777" w:rsidR="00E2307B" w:rsidRPr="003A09D3" w:rsidRDefault="00E2307B" w:rsidP="00AB3B99">
      <w:pPr>
        <w:pStyle w:val="Default"/>
        <w:ind w:left="284"/>
      </w:pPr>
      <w:r w:rsidRPr="003A09D3">
        <w:rPr>
          <w:b/>
          <w:bCs/>
          <w:i/>
          <w:iCs/>
        </w:rPr>
        <w:t xml:space="preserve">You need to negotiate a number that is: </w:t>
      </w:r>
    </w:p>
    <w:p w14:paraId="20A04F27" w14:textId="77777777" w:rsidR="00E2307B" w:rsidRPr="003A09D3" w:rsidRDefault="00E2307B" w:rsidP="00AB3B99">
      <w:pPr>
        <w:pStyle w:val="Default"/>
        <w:ind w:left="284"/>
      </w:pPr>
      <w:r w:rsidRPr="003A09D3">
        <w:rPr>
          <w:b/>
          <w:bCs/>
          <w:i/>
          <w:iCs/>
        </w:rPr>
        <w:t xml:space="preserve">a) suitable for you and </w:t>
      </w:r>
    </w:p>
    <w:p w14:paraId="4109526D" w14:textId="77777777" w:rsidR="00E2307B" w:rsidRPr="003A09D3" w:rsidRDefault="00E2307B" w:rsidP="00AB3B99">
      <w:pPr>
        <w:pStyle w:val="Default"/>
        <w:ind w:left="284"/>
      </w:pPr>
      <w:r w:rsidRPr="003A09D3">
        <w:rPr>
          <w:b/>
          <w:bCs/>
          <w:i/>
          <w:iCs/>
        </w:rPr>
        <w:t xml:space="preserve">b) realistic for the student. </w:t>
      </w:r>
    </w:p>
    <w:p w14:paraId="1DABEF79" w14:textId="77777777" w:rsidR="00E2307B" w:rsidRPr="003A09D3" w:rsidRDefault="00E2307B" w:rsidP="00AB3B99">
      <w:pPr>
        <w:pStyle w:val="Default"/>
        <w:ind w:left="284"/>
      </w:pPr>
      <w:r w:rsidRPr="003A09D3">
        <w:t xml:space="preserve">Ok so we have agreed on three call outs during a lesson. (You need to decide on suitable timeframe.) </w:t>
      </w:r>
    </w:p>
    <w:p w14:paraId="680EC08F" w14:textId="77777777" w:rsidR="00E2307B" w:rsidRPr="003A09D3" w:rsidRDefault="00E2307B" w:rsidP="00AB3B99">
      <w:pPr>
        <w:pStyle w:val="Default"/>
        <w:ind w:left="284"/>
      </w:pPr>
      <w:r w:rsidRPr="003A09D3">
        <w:t xml:space="preserve">How about we agree on a signal that I can give you so you know how many call outs you have had. How shall we do that. (You need to negotiate some kind of signal eg fingers, lines on the board.) </w:t>
      </w:r>
    </w:p>
    <w:p w14:paraId="18FE125B" w14:textId="77777777" w:rsidR="00E2307B" w:rsidRPr="003A09D3" w:rsidRDefault="00E2307B" w:rsidP="00AB3B99">
      <w:pPr>
        <w:pStyle w:val="Default"/>
        <w:ind w:left="284"/>
      </w:pPr>
    </w:p>
    <w:p w14:paraId="6612EFD1" w14:textId="77777777" w:rsidR="00E2307B" w:rsidRPr="003A09D3" w:rsidRDefault="00E2307B" w:rsidP="00AB3B99">
      <w:pPr>
        <w:pStyle w:val="Default"/>
        <w:ind w:left="284"/>
      </w:pPr>
      <w:r w:rsidRPr="003A09D3">
        <w:t xml:space="preserve">Agree upon the consequences (two yes’) </w:t>
      </w:r>
    </w:p>
    <w:p w14:paraId="7F871F0E" w14:textId="77777777" w:rsidR="00E2307B" w:rsidRPr="003A09D3" w:rsidRDefault="00E2307B" w:rsidP="00AB3B99">
      <w:pPr>
        <w:pStyle w:val="Default"/>
        <w:ind w:left="284"/>
      </w:pPr>
      <w:r w:rsidRPr="003A09D3">
        <w:t xml:space="preserve">Now what happens if you go over 3 call outs, there will need to be a consequence. What consequence do you think is appropriate? </w:t>
      </w:r>
    </w:p>
    <w:p w14:paraId="7DBF5F22" w14:textId="77777777" w:rsidR="00E2307B" w:rsidRPr="003A09D3" w:rsidRDefault="00E2307B" w:rsidP="00AB3B99">
      <w:pPr>
        <w:pStyle w:val="Default"/>
        <w:ind w:left="284"/>
      </w:pPr>
      <w:r w:rsidRPr="003A09D3">
        <w:rPr>
          <w:b/>
          <w:bCs/>
          <w:i/>
          <w:iCs/>
        </w:rPr>
        <w:t xml:space="preserve">Be aware the student will usually issue themselves a punishment far harder than you would. You need to ensure it is appropriate however it needs to be done through negotiation. </w:t>
      </w:r>
    </w:p>
    <w:p w14:paraId="31B18FB7" w14:textId="77777777" w:rsidR="00E2307B" w:rsidRPr="003A09D3" w:rsidRDefault="00E2307B" w:rsidP="00AB3B99">
      <w:pPr>
        <w:pStyle w:val="Default"/>
        <w:ind w:left="284"/>
      </w:pPr>
      <w:r w:rsidRPr="003A09D3">
        <w:t xml:space="preserve">Ok &lt;student’s name&gt; so we have agreed on three call outs during a lesson and I will hold my fingers to indicate to you how many you have had. Is that right? </w:t>
      </w:r>
    </w:p>
    <w:p w14:paraId="03E33CC5" w14:textId="77777777" w:rsidR="00E2307B" w:rsidRPr="003A09D3" w:rsidRDefault="00E2307B" w:rsidP="00AB3B99">
      <w:pPr>
        <w:pStyle w:val="Default"/>
        <w:ind w:left="284"/>
      </w:pPr>
      <w:r w:rsidRPr="003A09D3">
        <w:rPr>
          <w:b/>
          <w:bCs/>
        </w:rPr>
        <w:t xml:space="preserve">You need to get a ‘yes’ from the student. </w:t>
      </w:r>
    </w:p>
    <w:p w14:paraId="3F9F0A83" w14:textId="77777777" w:rsidR="00E2307B" w:rsidRPr="003A09D3" w:rsidRDefault="00E2307B" w:rsidP="00AB3B99">
      <w:pPr>
        <w:pStyle w:val="Default"/>
        <w:ind w:left="284"/>
      </w:pPr>
      <w:r w:rsidRPr="003A09D3">
        <w:t xml:space="preserve">And we have also agreed that if you call out more than three times that you will be asked to move to a designated spot/stay in for 5 minutes during the break (you have to know the student’s currency.) Is that right? </w:t>
      </w:r>
    </w:p>
    <w:p w14:paraId="53631F3A" w14:textId="77777777" w:rsidR="00E2307B" w:rsidRPr="003A09D3" w:rsidRDefault="00E2307B" w:rsidP="00AB3B99">
      <w:pPr>
        <w:pStyle w:val="Default"/>
        <w:ind w:left="284"/>
      </w:pPr>
      <w:r w:rsidRPr="003A09D3">
        <w:rPr>
          <w:b/>
          <w:bCs/>
        </w:rPr>
        <w:t xml:space="preserve">You need to get a ‘yes’ from the student. </w:t>
      </w:r>
    </w:p>
    <w:p w14:paraId="1CB1D388" w14:textId="77777777" w:rsidR="00E2307B" w:rsidRPr="003A09D3" w:rsidRDefault="00E2307B" w:rsidP="00AB3B99">
      <w:pPr>
        <w:pStyle w:val="Default"/>
        <w:ind w:left="284"/>
      </w:pPr>
    </w:p>
    <w:p w14:paraId="6D0CCB9D" w14:textId="77777777" w:rsidR="00E2307B" w:rsidRPr="003A09D3" w:rsidRDefault="00E2307B" w:rsidP="00AB3B99">
      <w:pPr>
        <w:pStyle w:val="Default"/>
        <w:ind w:left="284"/>
      </w:pPr>
      <w:r w:rsidRPr="003A09D3">
        <w:t xml:space="preserve">Move to closure </w:t>
      </w:r>
    </w:p>
    <w:p w14:paraId="1EEC439E" w14:textId="77777777" w:rsidR="00E2307B" w:rsidRPr="003A09D3" w:rsidRDefault="00E2307B" w:rsidP="00AB3B99">
      <w:pPr>
        <w:pStyle w:val="Default"/>
        <w:ind w:left="284"/>
      </w:pPr>
      <w:r w:rsidRPr="003A09D3">
        <w:t xml:space="preserve">Fantastic I think that is a great plan &lt;student’s name&gt;. Could you tell me in your own words what we have discussed here today? </w:t>
      </w:r>
    </w:p>
    <w:p w14:paraId="68EAC85B" w14:textId="77777777" w:rsidR="00E2307B" w:rsidRPr="003A09D3" w:rsidRDefault="00E2307B" w:rsidP="00AB3B99">
      <w:pPr>
        <w:pStyle w:val="Default"/>
        <w:ind w:left="284"/>
        <w:rPr>
          <w:b/>
          <w:bCs/>
        </w:rPr>
      </w:pPr>
      <w:r w:rsidRPr="003A09D3">
        <w:rPr>
          <w:b/>
          <w:bCs/>
        </w:rPr>
        <w:t xml:space="preserve">Allow the student to talk. You may need to prompt but do not put the words in their mouth. </w:t>
      </w:r>
    </w:p>
    <w:p w14:paraId="12154199" w14:textId="77777777" w:rsidR="00E2307B" w:rsidRPr="003A09D3" w:rsidRDefault="00E2307B" w:rsidP="00AB3B99">
      <w:pPr>
        <w:pStyle w:val="Default"/>
        <w:ind w:left="284"/>
      </w:pPr>
    </w:p>
    <w:p w14:paraId="54824BB2" w14:textId="77777777" w:rsidR="00E2307B" w:rsidRPr="003A09D3" w:rsidRDefault="00E2307B" w:rsidP="00AB3B99">
      <w:pPr>
        <w:pStyle w:val="Default"/>
        <w:ind w:left="284"/>
      </w:pPr>
      <w:r w:rsidRPr="003A09D3">
        <w:t xml:space="preserve">Complete the interactions with a “Thank you” </w:t>
      </w:r>
    </w:p>
    <w:p w14:paraId="259EBF96" w14:textId="77777777" w:rsidR="00E2307B" w:rsidRPr="003A09D3" w:rsidRDefault="00E2307B" w:rsidP="00AB3B99">
      <w:pPr>
        <w:pStyle w:val="Default"/>
        <w:ind w:left="284"/>
      </w:pPr>
      <w:r w:rsidRPr="003A09D3">
        <w:t xml:space="preserve">Great I think we both have a clear understanding of how we are going to address this problem. Thank you for your contribution. </w:t>
      </w:r>
    </w:p>
    <w:p w14:paraId="5628A1C0" w14:textId="77777777" w:rsidR="00E2307B" w:rsidRPr="003A09D3" w:rsidRDefault="00E2307B" w:rsidP="00AB3B99">
      <w:pPr>
        <w:pStyle w:val="Default"/>
        <w:ind w:left="284"/>
      </w:pPr>
    </w:p>
    <w:p w14:paraId="6FD22ECB" w14:textId="77777777" w:rsidR="00E2307B" w:rsidRPr="003A09D3" w:rsidRDefault="00E2307B" w:rsidP="00AB3B99">
      <w:pPr>
        <w:pStyle w:val="Default"/>
        <w:ind w:left="284"/>
      </w:pPr>
      <w:r w:rsidRPr="003A09D3">
        <w:rPr>
          <w:b/>
          <w:bCs/>
        </w:rPr>
        <w:t xml:space="preserve">Show personal interest </w:t>
      </w:r>
    </w:p>
    <w:p w14:paraId="6D5A1F19" w14:textId="77777777" w:rsidR="00E2307B" w:rsidRPr="003A09D3" w:rsidRDefault="00E2307B" w:rsidP="00AB3B99">
      <w:pPr>
        <w:pStyle w:val="Default"/>
        <w:ind w:left="284"/>
      </w:pPr>
      <w:r w:rsidRPr="003A09D3">
        <w:t xml:space="preserve">I saw that great piece of work that you did with Mrs Bloggs on healthy bodies. What did you enjoy most about that? Thank you again, and I look forward to working on this together. </w:t>
      </w:r>
    </w:p>
    <w:p w14:paraId="7C848503" w14:textId="77777777" w:rsidR="00CB2678" w:rsidRDefault="00CB2678" w:rsidP="00041955">
      <w:pPr>
        <w:pStyle w:val="Default"/>
        <w:ind w:left="720"/>
      </w:pPr>
    </w:p>
    <w:p w14:paraId="54EFF6E5" w14:textId="18868AB8" w:rsidR="00005123" w:rsidRDefault="00005123" w:rsidP="00CB2678">
      <w:pPr>
        <w:pStyle w:val="Default"/>
        <w:rPr>
          <w:b/>
          <w:bCs/>
        </w:rPr>
      </w:pPr>
      <w:r w:rsidRPr="003A09D3">
        <w:rPr>
          <w:b/>
          <w:bCs/>
        </w:rPr>
        <w:lastRenderedPageBreak/>
        <w:t xml:space="preserve">Consistent Predictable Adults </w:t>
      </w:r>
    </w:p>
    <w:p w14:paraId="2D71FE31" w14:textId="77777777" w:rsidR="00606611" w:rsidRPr="003A09D3" w:rsidRDefault="00606611" w:rsidP="00CB2678">
      <w:pPr>
        <w:pStyle w:val="Default"/>
      </w:pPr>
    </w:p>
    <w:p w14:paraId="14DFA2E2" w14:textId="7098D878" w:rsidR="00005123" w:rsidRPr="003A09D3" w:rsidRDefault="00005123" w:rsidP="00005123">
      <w:pPr>
        <w:pStyle w:val="Default"/>
      </w:pPr>
      <w:r w:rsidRPr="003A09D3">
        <w:t xml:space="preserve">It is important that at </w:t>
      </w:r>
      <w:r w:rsidR="00305353">
        <w:t>Northam</w:t>
      </w:r>
      <w:r w:rsidRPr="003A09D3">
        <w:t xml:space="preserve"> PS that all adults model calm and consistent behaviour. At times this can be difficult as we deal with some tricky situations. Here are 11 tips to keeping yourself regulated in difficult situations: </w:t>
      </w:r>
    </w:p>
    <w:p w14:paraId="62787CF5" w14:textId="77777777" w:rsidR="00005123" w:rsidRPr="003A09D3" w:rsidRDefault="00005123" w:rsidP="00005123">
      <w:pPr>
        <w:pStyle w:val="Default"/>
        <w:spacing w:after="20"/>
      </w:pPr>
      <w:r w:rsidRPr="003A09D3">
        <w:t xml:space="preserve">1. Put threats of punishment away, that is get them out of your verbal repertoire. </w:t>
      </w:r>
    </w:p>
    <w:p w14:paraId="435EC06F" w14:textId="77777777" w:rsidR="00005123" w:rsidRPr="003A09D3" w:rsidRDefault="00005123" w:rsidP="00005123">
      <w:pPr>
        <w:pStyle w:val="Default"/>
        <w:spacing w:after="20"/>
      </w:pPr>
      <w:r w:rsidRPr="003A09D3">
        <w:t xml:space="preserve">2. Make a plan and be ready to adapt it. </w:t>
      </w:r>
    </w:p>
    <w:p w14:paraId="25093EB6" w14:textId="77777777" w:rsidR="00005123" w:rsidRPr="003A09D3" w:rsidRDefault="00005123" w:rsidP="00005123">
      <w:pPr>
        <w:pStyle w:val="Default"/>
        <w:spacing w:after="20"/>
      </w:pPr>
      <w:r w:rsidRPr="003A09D3">
        <w:t xml:space="preserve">3. Get ready to NOT react to an angry response. </w:t>
      </w:r>
    </w:p>
    <w:p w14:paraId="6EB7A488" w14:textId="77777777" w:rsidR="00005123" w:rsidRPr="003A09D3" w:rsidRDefault="00005123" w:rsidP="00005123">
      <w:pPr>
        <w:pStyle w:val="Default"/>
        <w:spacing w:after="20"/>
      </w:pPr>
      <w:r w:rsidRPr="003A09D3">
        <w:t xml:space="preserve">4. Frame the situation – Calm adult helping distressed student. </w:t>
      </w:r>
    </w:p>
    <w:p w14:paraId="162FDC23" w14:textId="77777777" w:rsidR="00005123" w:rsidRPr="003A09D3" w:rsidRDefault="00005123" w:rsidP="00005123">
      <w:pPr>
        <w:pStyle w:val="Default"/>
        <w:spacing w:after="20"/>
      </w:pPr>
      <w:r w:rsidRPr="003A09D3">
        <w:t xml:space="preserve">5. Respect the physical space. </w:t>
      </w:r>
    </w:p>
    <w:p w14:paraId="451CDF64" w14:textId="77777777" w:rsidR="00005123" w:rsidRPr="003A09D3" w:rsidRDefault="00005123" w:rsidP="00005123">
      <w:pPr>
        <w:pStyle w:val="Default"/>
        <w:spacing w:after="20"/>
      </w:pPr>
      <w:r w:rsidRPr="003A09D3">
        <w:t xml:space="preserve">6. Take away the time limits – give take up time but take away the “you have 10 seconds to…” </w:t>
      </w:r>
    </w:p>
    <w:p w14:paraId="7FB2CD66" w14:textId="77777777" w:rsidR="00005123" w:rsidRPr="003A09D3" w:rsidRDefault="00005123" w:rsidP="00005123">
      <w:pPr>
        <w:pStyle w:val="Default"/>
        <w:spacing w:after="20"/>
      </w:pPr>
      <w:r w:rsidRPr="003A09D3">
        <w:t xml:space="preserve">7. Seek the support of key adults who have strong relational currency with the student. </w:t>
      </w:r>
    </w:p>
    <w:p w14:paraId="097ECC9A" w14:textId="77777777" w:rsidR="00005123" w:rsidRPr="003A09D3" w:rsidRDefault="00005123" w:rsidP="00005123">
      <w:pPr>
        <w:pStyle w:val="Default"/>
        <w:spacing w:after="20"/>
      </w:pPr>
      <w:r w:rsidRPr="003A09D3">
        <w:t xml:space="preserve">8. Think about the environment and audience. Is this the best place to do this? Or would it be better somewhere else? </w:t>
      </w:r>
    </w:p>
    <w:p w14:paraId="607BDDE0" w14:textId="77777777" w:rsidR="00005123" w:rsidRPr="003A09D3" w:rsidRDefault="00005123" w:rsidP="00005123">
      <w:pPr>
        <w:pStyle w:val="Default"/>
        <w:spacing w:after="20"/>
      </w:pPr>
      <w:r w:rsidRPr="003A09D3">
        <w:t xml:space="preserve">9. Try to offer empathy and not solutions. </w:t>
      </w:r>
    </w:p>
    <w:p w14:paraId="0AFBC17B" w14:textId="77777777" w:rsidR="00005123" w:rsidRPr="003A09D3" w:rsidRDefault="00005123" w:rsidP="00005123">
      <w:pPr>
        <w:pStyle w:val="Default"/>
        <w:spacing w:after="20"/>
      </w:pPr>
      <w:r w:rsidRPr="003A09D3">
        <w:t xml:space="preserve">10. Be ready for many waves of emotion not a single tidal wave. </w:t>
      </w:r>
    </w:p>
    <w:p w14:paraId="773A3CC2" w14:textId="77777777" w:rsidR="00005123" w:rsidRPr="003A09D3" w:rsidRDefault="00005123" w:rsidP="00005123">
      <w:pPr>
        <w:pStyle w:val="Default"/>
      </w:pPr>
      <w:r w:rsidRPr="003A09D3">
        <w:t xml:space="preserve">11. Have a distraction prepared and thought through. For example walk and talk to assist with grounding. </w:t>
      </w:r>
    </w:p>
    <w:p w14:paraId="1039DDB5" w14:textId="77777777" w:rsidR="00005123" w:rsidRPr="003A09D3" w:rsidRDefault="00005123" w:rsidP="00005123">
      <w:pPr>
        <w:pStyle w:val="Default"/>
      </w:pPr>
    </w:p>
    <w:p w14:paraId="16FB2CB7" w14:textId="77777777" w:rsidR="00005123" w:rsidRDefault="00005123" w:rsidP="00005123">
      <w:pPr>
        <w:pStyle w:val="Default"/>
        <w:rPr>
          <w:b/>
          <w:bCs/>
        </w:rPr>
      </w:pPr>
      <w:r w:rsidRPr="003A09D3">
        <w:rPr>
          <w:b/>
          <w:bCs/>
        </w:rPr>
        <w:t xml:space="preserve">Consistent Predictable Routines </w:t>
      </w:r>
    </w:p>
    <w:p w14:paraId="72E349EE" w14:textId="77777777" w:rsidR="00606611" w:rsidRPr="003A09D3" w:rsidRDefault="00606611" w:rsidP="00005123">
      <w:pPr>
        <w:pStyle w:val="Default"/>
      </w:pPr>
    </w:p>
    <w:p w14:paraId="3CEF38A7" w14:textId="77777777" w:rsidR="00005123" w:rsidRPr="003A09D3" w:rsidRDefault="00005123" w:rsidP="00005123">
      <w:pPr>
        <w:pStyle w:val="Default"/>
      </w:pPr>
      <w:r w:rsidRPr="003A09D3">
        <w:t xml:space="preserve">Consistent predictable routines are essential in creating safe and engaging environments for our students. </w:t>
      </w:r>
    </w:p>
    <w:p w14:paraId="60CA9B91" w14:textId="77777777" w:rsidR="006B2817" w:rsidRPr="003A09D3" w:rsidRDefault="006B2817" w:rsidP="00005123">
      <w:pPr>
        <w:pStyle w:val="Default"/>
      </w:pPr>
    </w:p>
    <w:p w14:paraId="3C387F10" w14:textId="093178C4" w:rsidR="00606611" w:rsidRPr="00606611" w:rsidRDefault="00005123" w:rsidP="00005123">
      <w:pPr>
        <w:pStyle w:val="Default"/>
        <w:rPr>
          <w:b/>
          <w:bCs/>
        </w:rPr>
      </w:pPr>
      <w:r w:rsidRPr="003A09D3">
        <w:rPr>
          <w:b/>
          <w:bCs/>
        </w:rPr>
        <w:t xml:space="preserve">Visual Prompts </w:t>
      </w:r>
      <w:r w:rsidR="00606611">
        <w:rPr>
          <w:b/>
          <w:bCs/>
        </w:rPr>
        <w:t>and Classroom Displays</w:t>
      </w:r>
    </w:p>
    <w:p w14:paraId="5558CD5C" w14:textId="77777777" w:rsidR="00005123" w:rsidRPr="00B66F82" w:rsidRDefault="00005123" w:rsidP="00005123">
      <w:pPr>
        <w:pStyle w:val="Default"/>
        <w:rPr>
          <w:color w:val="auto"/>
        </w:rPr>
      </w:pPr>
      <w:r w:rsidRPr="00B66F82">
        <w:rPr>
          <w:color w:val="auto"/>
        </w:rPr>
        <w:t xml:space="preserve">All classrooms will ensure that there are the following visuals in each classroom: </w:t>
      </w:r>
    </w:p>
    <w:p w14:paraId="4ACB2D0B" w14:textId="77777777" w:rsidR="00005123" w:rsidRPr="00B66F82" w:rsidRDefault="00005123" w:rsidP="00005123">
      <w:pPr>
        <w:pStyle w:val="Default"/>
        <w:spacing w:after="10"/>
        <w:rPr>
          <w:color w:val="auto"/>
        </w:rPr>
      </w:pPr>
      <w:r w:rsidRPr="00B66F82">
        <w:rPr>
          <w:color w:val="auto"/>
        </w:rPr>
        <w:t xml:space="preserve">▪ Greeting options on entry </w:t>
      </w:r>
    </w:p>
    <w:p w14:paraId="6F8BEB0A" w14:textId="495389C9" w:rsidR="00005123" w:rsidRPr="00B66F82" w:rsidRDefault="00005123" w:rsidP="00005123">
      <w:pPr>
        <w:pStyle w:val="Default"/>
        <w:spacing w:after="10"/>
        <w:rPr>
          <w:color w:val="auto"/>
        </w:rPr>
      </w:pPr>
      <w:r w:rsidRPr="00B66F82">
        <w:rPr>
          <w:color w:val="auto"/>
        </w:rPr>
        <w:t>▪ Expectations of what students are to do when they come in each morning, ie what they need to get read</w:t>
      </w:r>
      <w:r w:rsidR="00B66F82" w:rsidRPr="00B66F82">
        <w:rPr>
          <w:color w:val="auto"/>
        </w:rPr>
        <w:t>y</w:t>
      </w:r>
      <w:r w:rsidRPr="00B66F82">
        <w:rPr>
          <w:color w:val="auto"/>
        </w:rPr>
        <w:t xml:space="preserve">, what their early morning work is </w:t>
      </w:r>
    </w:p>
    <w:p w14:paraId="65C4DBFC" w14:textId="13E0FA11" w:rsidR="00005123" w:rsidRPr="00B66F82" w:rsidRDefault="00005123" w:rsidP="00005123">
      <w:pPr>
        <w:pStyle w:val="Default"/>
        <w:spacing w:after="10"/>
        <w:rPr>
          <w:color w:val="auto"/>
        </w:rPr>
      </w:pPr>
      <w:r w:rsidRPr="00B66F82">
        <w:rPr>
          <w:color w:val="auto"/>
        </w:rPr>
        <w:t xml:space="preserve">▪ School Values – </w:t>
      </w:r>
      <w:r w:rsidR="00C164BC" w:rsidRPr="00B66F82">
        <w:rPr>
          <w:color w:val="auto"/>
        </w:rPr>
        <w:t>We are Nurturing, We are Encouraging, We are Sensible, We are Tenacious</w:t>
      </w:r>
      <w:r w:rsidRPr="00B66F82">
        <w:rPr>
          <w:color w:val="auto"/>
        </w:rPr>
        <w:t xml:space="preserve"> </w:t>
      </w:r>
    </w:p>
    <w:p w14:paraId="2724A8ED" w14:textId="77777777" w:rsidR="00005123" w:rsidRPr="00F95557" w:rsidRDefault="00005123" w:rsidP="00005123">
      <w:pPr>
        <w:pStyle w:val="Default"/>
        <w:spacing w:after="10"/>
        <w:rPr>
          <w:color w:val="auto"/>
        </w:rPr>
      </w:pPr>
      <w:r w:rsidRPr="00F95557">
        <w:rPr>
          <w:color w:val="auto"/>
        </w:rPr>
        <w:t xml:space="preserve">▪ Recognition board </w:t>
      </w:r>
    </w:p>
    <w:p w14:paraId="20F373C1" w14:textId="77777777" w:rsidR="00B66F82" w:rsidRPr="00B66F82" w:rsidRDefault="00005123" w:rsidP="00005123">
      <w:pPr>
        <w:pStyle w:val="Default"/>
        <w:spacing w:after="10"/>
        <w:rPr>
          <w:color w:val="auto"/>
        </w:rPr>
      </w:pPr>
      <w:r w:rsidRPr="00B66F82">
        <w:rPr>
          <w:color w:val="auto"/>
        </w:rPr>
        <w:t xml:space="preserve">▪ </w:t>
      </w:r>
      <w:r w:rsidR="00B66F82" w:rsidRPr="00B66F82">
        <w:rPr>
          <w:color w:val="auto"/>
        </w:rPr>
        <w:t>PBS Behaviour Trackers</w:t>
      </w:r>
    </w:p>
    <w:p w14:paraId="48E2AD97" w14:textId="7AF84171" w:rsidR="00005123" w:rsidRPr="00B66F82" w:rsidRDefault="00005123" w:rsidP="00005123">
      <w:pPr>
        <w:pStyle w:val="Default"/>
        <w:spacing w:after="10"/>
        <w:rPr>
          <w:color w:val="auto"/>
        </w:rPr>
      </w:pPr>
      <w:r w:rsidRPr="00B66F82">
        <w:rPr>
          <w:color w:val="auto"/>
        </w:rPr>
        <w:t xml:space="preserve">▪ Visual timetable for the day </w:t>
      </w:r>
    </w:p>
    <w:p w14:paraId="7B9B9409" w14:textId="36AC7593" w:rsidR="00005123" w:rsidRDefault="00005123" w:rsidP="00B66F82">
      <w:pPr>
        <w:pStyle w:val="Default"/>
        <w:spacing w:after="10"/>
        <w:rPr>
          <w:color w:val="auto"/>
        </w:rPr>
      </w:pPr>
      <w:r w:rsidRPr="00B66F82">
        <w:rPr>
          <w:color w:val="auto"/>
        </w:rPr>
        <w:t xml:space="preserve">▪ Working walls that link to current learning </w:t>
      </w:r>
    </w:p>
    <w:p w14:paraId="23D37A62" w14:textId="77777777" w:rsidR="00AB3B99" w:rsidRPr="00B66F82" w:rsidRDefault="00AB3B99" w:rsidP="00B66F82">
      <w:pPr>
        <w:pStyle w:val="Default"/>
        <w:spacing w:after="10"/>
        <w:rPr>
          <w:color w:val="auto"/>
        </w:rPr>
      </w:pPr>
    </w:p>
    <w:p w14:paraId="1A8B099E" w14:textId="77777777" w:rsidR="00005123" w:rsidRPr="003A09D3" w:rsidRDefault="00005123" w:rsidP="00005123">
      <w:pPr>
        <w:pStyle w:val="Default"/>
      </w:pPr>
      <w:r w:rsidRPr="003A09D3">
        <w:rPr>
          <w:b/>
          <w:bCs/>
        </w:rPr>
        <w:t xml:space="preserve">Classroom Environment </w:t>
      </w:r>
    </w:p>
    <w:p w14:paraId="62FCBF0C" w14:textId="77777777" w:rsidR="00005123" w:rsidRPr="003A09D3" w:rsidRDefault="00005123" w:rsidP="00005123">
      <w:pPr>
        <w:pStyle w:val="Default"/>
        <w:spacing w:after="10"/>
      </w:pPr>
      <w:r w:rsidRPr="003A09D3">
        <w:t xml:space="preserve">▪ Clutter free </w:t>
      </w:r>
    </w:p>
    <w:p w14:paraId="73342502" w14:textId="146312C7" w:rsidR="00005123" w:rsidRPr="003A09D3" w:rsidRDefault="00005123" w:rsidP="00005123">
      <w:pPr>
        <w:pStyle w:val="Default"/>
        <w:spacing w:after="10"/>
      </w:pPr>
      <w:r w:rsidRPr="003A09D3">
        <w:t xml:space="preserve">▪ Clearly organised where students have access to what they need (not what they want). </w:t>
      </w:r>
    </w:p>
    <w:p w14:paraId="327CBD1B" w14:textId="46E2DD82" w:rsidR="00005123" w:rsidRPr="003A09D3" w:rsidRDefault="00005123" w:rsidP="00005123">
      <w:pPr>
        <w:pStyle w:val="Default"/>
        <w:spacing w:after="10"/>
      </w:pPr>
      <w:r w:rsidRPr="003A09D3">
        <w:t>▪ Reflects the critical features in the PBS Matri</w:t>
      </w:r>
      <w:r w:rsidR="00305353">
        <w:t xml:space="preserve">x </w:t>
      </w:r>
      <w:r w:rsidRPr="003A09D3">
        <w:t xml:space="preserve">of practices to create a positive classroom environment. </w:t>
      </w:r>
    </w:p>
    <w:p w14:paraId="72E401D7" w14:textId="431938F4" w:rsidR="00EC5CD1" w:rsidRDefault="00005123" w:rsidP="00B66F82">
      <w:pPr>
        <w:pStyle w:val="Default"/>
        <w:spacing w:after="10"/>
      </w:pPr>
      <w:r w:rsidRPr="003A09D3">
        <w:t xml:space="preserve">▪ An area/desk for self-regulation. </w:t>
      </w:r>
    </w:p>
    <w:p w14:paraId="69803CFF" w14:textId="77777777" w:rsidR="00B66F82" w:rsidRPr="00B66F82" w:rsidRDefault="00B66F82" w:rsidP="00B66F82">
      <w:pPr>
        <w:pStyle w:val="Default"/>
        <w:spacing w:after="10"/>
      </w:pPr>
    </w:p>
    <w:p w14:paraId="48707AF2" w14:textId="530175BA" w:rsidR="005E64A3" w:rsidRPr="003A09D3" w:rsidRDefault="00606611" w:rsidP="005E64A3">
      <w:pPr>
        <w:pStyle w:val="Default"/>
      </w:pPr>
      <w:r>
        <w:rPr>
          <w:b/>
          <w:bCs/>
        </w:rPr>
        <w:t xml:space="preserve">Daily </w:t>
      </w:r>
      <w:r w:rsidR="005E64A3" w:rsidRPr="003A09D3">
        <w:rPr>
          <w:b/>
          <w:bCs/>
        </w:rPr>
        <w:t xml:space="preserve">Routines </w:t>
      </w:r>
    </w:p>
    <w:p w14:paraId="18F2C3BB" w14:textId="77777777" w:rsidR="00606611" w:rsidRDefault="005E64A3" w:rsidP="005E64A3">
      <w:pPr>
        <w:pStyle w:val="Default"/>
      </w:pPr>
      <w:r w:rsidRPr="003A09D3">
        <w:rPr>
          <w:b/>
          <w:bCs/>
          <w:i/>
          <w:iCs/>
        </w:rPr>
        <w:t xml:space="preserve">Before School </w:t>
      </w:r>
    </w:p>
    <w:p w14:paraId="1E29802A" w14:textId="344BA012" w:rsidR="005E64A3" w:rsidRPr="003A09D3" w:rsidRDefault="00606611" w:rsidP="005E64A3">
      <w:pPr>
        <w:pStyle w:val="Default"/>
      </w:pPr>
      <w:r>
        <w:t>T</w:t>
      </w:r>
      <w:r w:rsidR="005E64A3" w:rsidRPr="003A09D3">
        <w:t>he gates will open at 8.</w:t>
      </w:r>
      <w:r w:rsidR="0089547F" w:rsidRPr="003A09D3">
        <w:t>00</w:t>
      </w:r>
      <w:r w:rsidR="005E64A3" w:rsidRPr="003A09D3">
        <w:t xml:space="preserve">am each day, students must be </w:t>
      </w:r>
      <w:r w:rsidR="0089547F" w:rsidRPr="003A09D3">
        <w:t>at the small oval and</w:t>
      </w:r>
      <w:r w:rsidR="005E64A3" w:rsidRPr="003A09D3">
        <w:t xml:space="preserve"> </w:t>
      </w:r>
      <w:r w:rsidR="00B66F82">
        <w:t>Snack Shack/ Canteen</w:t>
      </w:r>
      <w:r w:rsidR="005E64A3" w:rsidRPr="003A09D3">
        <w:t>. Classrooms will open at 8.</w:t>
      </w:r>
      <w:r w:rsidR="0089547F" w:rsidRPr="003A09D3">
        <w:t>30</w:t>
      </w:r>
      <w:r w:rsidR="005E64A3" w:rsidRPr="003A09D3">
        <w:t xml:space="preserve">am (morning work and routines should be in place). </w:t>
      </w:r>
    </w:p>
    <w:p w14:paraId="39269477" w14:textId="0EE18E28" w:rsidR="005E64A3" w:rsidRPr="00B66F82" w:rsidRDefault="005E64A3" w:rsidP="005E64A3">
      <w:pPr>
        <w:pStyle w:val="Default"/>
        <w:rPr>
          <w:color w:val="auto"/>
        </w:rPr>
      </w:pPr>
      <w:r w:rsidRPr="00B66F82">
        <w:rPr>
          <w:color w:val="auto"/>
        </w:rPr>
        <w:t>Breakfast Club – will operate from 8.</w:t>
      </w:r>
      <w:r w:rsidR="0089547F" w:rsidRPr="00B66F82">
        <w:rPr>
          <w:color w:val="auto"/>
        </w:rPr>
        <w:t>15</w:t>
      </w:r>
      <w:r w:rsidRPr="00B66F82">
        <w:rPr>
          <w:color w:val="auto"/>
        </w:rPr>
        <w:t>am – 8.</w:t>
      </w:r>
      <w:r w:rsidR="0089547F" w:rsidRPr="00B66F82">
        <w:rPr>
          <w:color w:val="auto"/>
        </w:rPr>
        <w:t>30</w:t>
      </w:r>
      <w:r w:rsidRPr="00B66F82">
        <w:rPr>
          <w:color w:val="auto"/>
        </w:rPr>
        <w:t xml:space="preserve">am. Any students who do not have a lunch will also be able to make themselves lunch. </w:t>
      </w:r>
    </w:p>
    <w:p w14:paraId="1184D1EC" w14:textId="77777777" w:rsidR="00B66F82" w:rsidRPr="003A09D3" w:rsidRDefault="00B66F82" w:rsidP="005E64A3">
      <w:pPr>
        <w:pStyle w:val="Default"/>
      </w:pPr>
    </w:p>
    <w:p w14:paraId="27D6621F" w14:textId="77777777" w:rsidR="008247EB" w:rsidRDefault="008247EB" w:rsidP="005E64A3">
      <w:pPr>
        <w:pStyle w:val="Default"/>
        <w:rPr>
          <w:b/>
          <w:bCs/>
          <w:i/>
          <w:iCs/>
        </w:rPr>
      </w:pPr>
    </w:p>
    <w:p w14:paraId="322FABEF" w14:textId="77777777" w:rsidR="008247EB" w:rsidRDefault="008247EB" w:rsidP="005E64A3">
      <w:pPr>
        <w:pStyle w:val="Default"/>
        <w:rPr>
          <w:b/>
          <w:bCs/>
          <w:i/>
          <w:iCs/>
        </w:rPr>
      </w:pPr>
    </w:p>
    <w:p w14:paraId="7A8E6A8C" w14:textId="667F06AB" w:rsidR="00606611" w:rsidRDefault="005E64A3" w:rsidP="005E64A3">
      <w:pPr>
        <w:pStyle w:val="Default"/>
      </w:pPr>
      <w:r w:rsidRPr="003A09D3">
        <w:rPr>
          <w:b/>
          <w:bCs/>
          <w:i/>
          <w:iCs/>
        </w:rPr>
        <w:lastRenderedPageBreak/>
        <w:t xml:space="preserve">Morning Work </w:t>
      </w:r>
    </w:p>
    <w:p w14:paraId="46A6CEC7" w14:textId="54271646" w:rsidR="005E64A3" w:rsidRPr="003A09D3" w:rsidRDefault="005E64A3" w:rsidP="005E64A3">
      <w:pPr>
        <w:pStyle w:val="Default"/>
      </w:pPr>
      <w:r w:rsidRPr="003A09D3">
        <w:t>8</w:t>
      </w:r>
      <w:r w:rsidR="00ED0ACD" w:rsidRPr="003A09D3">
        <w:t>:30</w:t>
      </w:r>
      <w:r w:rsidRPr="003A09D3">
        <w:t xml:space="preserve">am – </w:t>
      </w:r>
      <w:r w:rsidR="00ED0ACD" w:rsidRPr="003A09D3">
        <w:t>8:</w:t>
      </w:r>
      <w:r w:rsidR="00B66F82">
        <w:t>50</w:t>
      </w:r>
      <w:r w:rsidRPr="003A09D3">
        <w:t xml:space="preserve">am Ensure that your students have a clear understanding of what they should be doing during this time. This is not time to for students to wander rather it is important </w:t>
      </w:r>
      <w:r w:rsidR="00B66F82">
        <w:t>regulation and organisation</w:t>
      </w:r>
      <w:r w:rsidRPr="003A09D3">
        <w:t xml:space="preserve"> time. </w:t>
      </w:r>
    </w:p>
    <w:p w14:paraId="68BBE73F" w14:textId="77777777" w:rsidR="00ED0ACD" w:rsidRPr="003A09D3" w:rsidRDefault="00ED0ACD" w:rsidP="005E64A3">
      <w:pPr>
        <w:pStyle w:val="Default"/>
      </w:pPr>
    </w:p>
    <w:p w14:paraId="06AE1A86" w14:textId="77777777" w:rsidR="00606611" w:rsidRDefault="005E64A3" w:rsidP="005E64A3">
      <w:pPr>
        <w:pStyle w:val="Default"/>
      </w:pPr>
      <w:r w:rsidRPr="003A09D3">
        <w:rPr>
          <w:b/>
          <w:bCs/>
        </w:rPr>
        <w:t xml:space="preserve">Lessons </w:t>
      </w:r>
      <w:r w:rsidR="00606611">
        <w:rPr>
          <w:b/>
          <w:bCs/>
        </w:rPr>
        <w:t>B</w:t>
      </w:r>
      <w:r w:rsidRPr="003A09D3">
        <w:rPr>
          <w:b/>
          <w:bCs/>
        </w:rPr>
        <w:t xml:space="preserve">egin </w:t>
      </w:r>
    </w:p>
    <w:p w14:paraId="08577014" w14:textId="413CD64F" w:rsidR="005E64A3" w:rsidRPr="003A09D3" w:rsidRDefault="00606611" w:rsidP="005E64A3">
      <w:pPr>
        <w:pStyle w:val="Default"/>
      </w:pPr>
      <w:r>
        <w:t xml:space="preserve">Lessons commence at </w:t>
      </w:r>
      <w:r w:rsidR="00DE6322" w:rsidRPr="003A09D3">
        <w:t>8</w:t>
      </w:r>
      <w:r w:rsidR="005E64A3" w:rsidRPr="003A09D3">
        <w:t>.</w:t>
      </w:r>
      <w:r w:rsidR="00DE6322" w:rsidRPr="003A09D3">
        <w:t>5</w:t>
      </w:r>
      <w:r w:rsidR="00B66F82">
        <w:t>0</w:t>
      </w:r>
      <w:r w:rsidR="005E64A3" w:rsidRPr="003A09D3">
        <w:t>am The role should be completed by 9.</w:t>
      </w:r>
      <w:r w:rsidR="00DE6322" w:rsidRPr="003A09D3">
        <w:t>0</w:t>
      </w:r>
      <w:r w:rsidR="005E64A3" w:rsidRPr="003A09D3">
        <w:t xml:space="preserve">0am. It is a legal requirement for teachers to take the role twice a day, in the morning and after lunch. </w:t>
      </w:r>
    </w:p>
    <w:p w14:paraId="13BD7F4A" w14:textId="77777777" w:rsidR="00ED0ACD" w:rsidRPr="003A09D3" w:rsidRDefault="00ED0ACD" w:rsidP="005E64A3">
      <w:pPr>
        <w:pStyle w:val="Default"/>
        <w:rPr>
          <w:b/>
          <w:bCs/>
        </w:rPr>
      </w:pPr>
    </w:p>
    <w:p w14:paraId="47E20FC7" w14:textId="77777777" w:rsidR="00606611" w:rsidRDefault="005E64A3" w:rsidP="005E64A3">
      <w:pPr>
        <w:pStyle w:val="Default"/>
      </w:pPr>
      <w:r w:rsidRPr="003A09D3">
        <w:rPr>
          <w:b/>
          <w:bCs/>
        </w:rPr>
        <w:t xml:space="preserve">Morning Circle </w:t>
      </w:r>
    </w:p>
    <w:p w14:paraId="1D736332" w14:textId="79045BA9" w:rsidR="005E64A3" w:rsidRPr="003A09D3" w:rsidRDefault="005E64A3" w:rsidP="005E64A3">
      <w:pPr>
        <w:pStyle w:val="Default"/>
      </w:pPr>
      <w:r w:rsidRPr="003A09D3">
        <w:t>We begin our days with morning circle, this is an important part of developing a sense of belonging</w:t>
      </w:r>
      <w:r w:rsidR="00606611">
        <w:t xml:space="preserve"> as per the </w:t>
      </w:r>
      <w:r w:rsidRPr="003A09D3">
        <w:t xml:space="preserve">Berry St Education Model (BSEM) </w:t>
      </w:r>
    </w:p>
    <w:p w14:paraId="26180820" w14:textId="77777777" w:rsidR="00ED0ACD" w:rsidRPr="003A09D3" w:rsidRDefault="00ED0ACD" w:rsidP="005E64A3">
      <w:pPr>
        <w:pStyle w:val="Default"/>
        <w:rPr>
          <w:b/>
          <w:bCs/>
        </w:rPr>
      </w:pPr>
    </w:p>
    <w:p w14:paraId="165F9678" w14:textId="77777777" w:rsidR="00606611" w:rsidRDefault="005E64A3" w:rsidP="005E64A3">
      <w:pPr>
        <w:pStyle w:val="Default"/>
      </w:pPr>
      <w:r w:rsidRPr="003A09D3">
        <w:rPr>
          <w:b/>
          <w:bCs/>
        </w:rPr>
        <w:t xml:space="preserve">Transitions to </w:t>
      </w:r>
      <w:r w:rsidR="00606611">
        <w:rPr>
          <w:b/>
          <w:bCs/>
        </w:rPr>
        <w:t>B</w:t>
      </w:r>
      <w:r w:rsidRPr="003A09D3">
        <w:rPr>
          <w:b/>
          <w:bCs/>
        </w:rPr>
        <w:t>reaks</w:t>
      </w:r>
      <w:r w:rsidR="00606611">
        <w:rPr>
          <w:b/>
          <w:bCs/>
        </w:rPr>
        <w:t xml:space="preserve"> and the E</w:t>
      </w:r>
      <w:r w:rsidRPr="003A09D3">
        <w:rPr>
          <w:b/>
          <w:bCs/>
        </w:rPr>
        <w:t>nd of</w:t>
      </w:r>
      <w:r w:rsidR="00606611">
        <w:rPr>
          <w:b/>
          <w:bCs/>
        </w:rPr>
        <w:t xml:space="preserve"> the</w:t>
      </w:r>
      <w:r w:rsidRPr="003A09D3">
        <w:rPr>
          <w:b/>
          <w:bCs/>
        </w:rPr>
        <w:t xml:space="preserve"> </w:t>
      </w:r>
      <w:r w:rsidR="00606611">
        <w:rPr>
          <w:b/>
          <w:bCs/>
        </w:rPr>
        <w:t>D</w:t>
      </w:r>
      <w:r w:rsidRPr="003A09D3">
        <w:rPr>
          <w:b/>
          <w:bCs/>
        </w:rPr>
        <w:t xml:space="preserve">ay </w:t>
      </w:r>
    </w:p>
    <w:p w14:paraId="6EB123EB" w14:textId="250A4757" w:rsidR="005E64A3" w:rsidRPr="003A09D3" w:rsidRDefault="005E64A3" w:rsidP="005E64A3">
      <w:pPr>
        <w:pStyle w:val="Default"/>
      </w:pPr>
      <w:r w:rsidRPr="003A09D3">
        <w:t xml:space="preserve">Clear expectations should be developed whereby it is clearly understood that teachers dismiss students out, students do not just get up and leave. It is good practice to ensure that students have what they need for the next lesson out on their desk before they leave. This will help prevent issues when they return as there is something ready for them to do. </w:t>
      </w:r>
    </w:p>
    <w:p w14:paraId="2AB84357" w14:textId="77777777" w:rsidR="00ED0ACD" w:rsidRPr="003A09D3" w:rsidRDefault="00ED0ACD" w:rsidP="005E64A3">
      <w:pPr>
        <w:pStyle w:val="Default"/>
        <w:rPr>
          <w:b/>
          <w:bCs/>
        </w:rPr>
      </w:pPr>
    </w:p>
    <w:p w14:paraId="1CBBD566" w14:textId="02FC78F0" w:rsidR="005E64A3" w:rsidRPr="003A09D3" w:rsidRDefault="005E64A3" w:rsidP="005E64A3">
      <w:pPr>
        <w:pStyle w:val="Default"/>
      </w:pPr>
      <w:r w:rsidRPr="009C45ED">
        <w:rPr>
          <w:b/>
          <w:bCs/>
        </w:rPr>
        <w:t>Effective Transitions</w:t>
      </w:r>
      <w:r w:rsidRPr="003A09D3">
        <w:rPr>
          <w:b/>
          <w:bCs/>
        </w:rPr>
        <w:t xml:space="preserve"> </w:t>
      </w:r>
    </w:p>
    <w:p w14:paraId="6CF67A9A" w14:textId="4DCFB74A" w:rsidR="005E64A3" w:rsidRPr="003A09D3" w:rsidRDefault="00606611" w:rsidP="005E64A3">
      <w:pPr>
        <w:pStyle w:val="Default"/>
      </w:pPr>
      <w:r>
        <w:t>Effective transitions are s</w:t>
      </w:r>
      <w:r w:rsidR="005E64A3" w:rsidRPr="003A09D3">
        <w:t xml:space="preserve"> series of teacher behaviours that are given in an orderly sequence to indicate the student behaviour that is expected. </w:t>
      </w:r>
    </w:p>
    <w:p w14:paraId="4B878BF4" w14:textId="77777777" w:rsidR="0028592A" w:rsidRPr="003A09D3" w:rsidRDefault="0028592A" w:rsidP="005E64A3">
      <w:pPr>
        <w:pStyle w:val="Default"/>
      </w:pPr>
    </w:p>
    <w:p w14:paraId="46CA49E6" w14:textId="2B60A818" w:rsidR="005E64A3" w:rsidRPr="003A09D3" w:rsidRDefault="00606611" w:rsidP="005E64A3">
      <w:pPr>
        <w:pStyle w:val="Default"/>
      </w:pPr>
      <w:r>
        <w:t>Key Attributes:</w:t>
      </w:r>
    </w:p>
    <w:p w14:paraId="5981E262" w14:textId="77777777" w:rsidR="005E64A3" w:rsidRPr="003A09D3" w:rsidRDefault="005E64A3" w:rsidP="0028592A">
      <w:pPr>
        <w:pStyle w:val="Default"/>
        <w:ind w:left="720"/>
      </w:pPr>
      <w:r w:rsidRPr="003A09D3">
        <w:t xml:space="preserve">Anytime movement is required. </w:t>
      </w:r>
    </w:p>
    <w:p w14:paraId="66D69DAB" w14:textId="77777777" w:rsidR="005E64A3" w:rsidRPr="003A09D3" w:rsidRDefault="005E64A3" w:rsidP="0028592A">
      <w:pPr>
        <w:pStyle w:val="Default"/>
        <w:ind w:left="720"/>
      </w:pPr>
      <w:r w:rsidRPr="003A09D3">
        <w:t xml:space="preserve">3 or 4 components: When, What (specific), Who </w:t>
      </w:r>
    </w:p>
    <w:p w14:paraId="526BA1AE" w14:textId="77777777" w:rsidR="005E64A3" w:rsidRPr="003A09D3" w:rsidRDefault="005E64A3" w:rsidP="0028592A">
      <w:pPr>
        <w:pStyle w:val="Default"/>
        <w:ind w:left="720"/>
      </w:pPr>
      <w:r w:rsidRPr="003A09D3">
        <w:t xml:space="preserve">Always start with a signal to begin </w:t>
      </w:r>
    </w:p>
    <w:p w14:paraId="06267405" w14:textId="77777777" w:rsidR="005E64A3" w:rsidRPr="003A09D3" w:rsidRDefault="005E64A3" w:rsidP="0028592A">
      <w:pPr>
        <w:pStyle w:val="Default"/>
        <w:ind w:left="720"/>
      </w:pPr>
      <w:r w:rsidRPr="003A09D3">
        <w:t xml:space="preserve">Statement of when students will move </w:t>
      </w:r>
    </w:p>
    <w:p w14:paraId="0C3D9533" w14:textId="77777777" w:rsidR="005E64A3" w:rsidRPr="003A09D3" w:rsidRDefault="005E64A3" w:rsidP="0028592A">
      <w:pPr>
        <w:pStyle w:val="Default"/>
        <w:ind w:left="720"/>
      </w:pPr>
      <w:r w:rsidRPr="003A09D3">
        <w:t xml:space="preserve">What is to be expected? </w:t>
      </w:r>
    </w:p>
    <w:p w14:paraId="31916D8A" w14:textId="77777777" w:rsidR="005E64A3" w:rsidRPr="003A09D3" w:rsidRDefault="005E64A3" w:rsidP="0028592A">
      <w:pPr>
        <w:pStyle w:val="Default"/>
        <w:ind w:left="720"/>
      </w:pPr>
      <w:r w:rsidRPr="003A09D3">
        <w:t xml:space="preserve">Who is to be involved? </w:t>
      </w:r>
    </w:p>
    <w:p w14:paraId="332420D3" w14:textId="77777777" w:rsidR="005E64A3" w:rsidRPr="003A09D3" w:rsidRDefault="005E64A3" w:rsidP="0028592A">
      <w:pPr>
        <w:pStyle w:val="Default"/>
        <w:ind w:left="720"/>
      </w:pPr>
      <w:r w:rsidRPr="003A09D3">
        <w:t xml:space="preserve">Signal to move </w:t>
      </w:r>
    </w:p>
    <w:p w14:paraId="0C0C0264" w14:textId="77777777" w:rsidR="005E64A3" w:rsidRPr="003A09D3" w:rsidRDefault="005E64A3" w:rsidP="0028592A">
      <w:pPr>
        <w:pStyle w:val="Default"/>
        <w:ind w:left="720"/>
      </w:pPr>
      <w:r w:rsidRPr="003A09D3">
        <w:t xml:space="preserve">Use Proximity </w:t>
      </w:r>
    </w:p>
    <w:p w14:paraId="43C47199" w14:textId="77777777" w:rsidR="005E64A3" w:rsidRDefault="005E64A3" w:rsidP="0028592A">
      <w:pPr>
        <w:pStyle w:val="Default"/>
        <w:ind w:left="720"/>
      </w:pPr>
      <w:r w:rsidRPr="003A09D3">
        <w:t xml:space="preserve">Use lots of positive feedback </w:t>
      </w:r>
    </w:p>
    <w:p w14:paraId="7AAF7542" w14:textId="77777777" w:rsidR="00606611" w:rsidRPr="003A09D3" w:rsidRDefault="00606611" w:rsidP="0028592A">
      <w:pPr>
        <w:pStyle w:val="Default"/>
        <w:ind w:left="720"/>
      </w:pPr>
    </w:p>
    <w:p w14:paraId="68FEC124" w14:textId="74BA288F" w:rsidR="0028592A" w:rsidRPr="003A09D3" w:rsidRDefault="00606611" w:rsidP="00606611">
      <w:pPr>
        <w:pStyle w:val="Default"/>
      </w:pPr>
      <w:r>
        <w:t>Example Script:</w:t>
      </w:r>
    </w:p>
    <w:p w14:paraId="6246C80E" w14:textId="6BF666CE" w:rsidR="005E64A3" w:rsidRPr="003A09D3" w:rsidRDefault="005E64A3" w:rsidP="005E64A3">
      <w:pPr>
        <w:pStyle w:val="Default"/>
      </w:pPr>
      <w:r w:rsidRPr="003A09D3">
        <w:t>“In a moment, when I ask you to</w:t>
      </w:r>
      <w:r w:rsidR="00DE2927">
        <w:t>…</w:t>
      </w:r>
      <w:r w:rsidRPr="003A09D3">
        <w:t xml:space="preserve"> we are going to move into groups of four</w:t>
      </w:r>
      <w:r w:rsidR="00DE2927">
        <w:t>,</w:t>
      </w:r>
      <w:r w:rsidRPr="003A09D3">
        <w:t xml:space="preserve"> which I will organise. You will need to… Your groups will be…Please move now” </w:t>
      </w:r>
    </w:p>
    <w:p w14:paraId="2EC29BC7" w14:textId="77777777" w:rsidR="0028592A" w:rsidRPr="003A09D3" w:rsidRDefault="0028592A" w:rsidP="005E64A3">
      <w:pPr>
        <w:pStyle w:val="Default"/>
      </w:pPr>
    </w:p>
    <w:p w14:paraId="5075BA3F" w14:textId="76C72EE4" w:rsidR="005E64A3" w:rsidRPr="003A09D3" w:rsidRDefault="00606611" w:rsidP="005E64A3">
      <w:pPr>
        <w:pStyle w:val="Default"/>
      </w:pPr>
      <w:r>
        <w:t>Effective transitions p</w:t>
      </w:r>
      <w:r w:rsidR="005E64A3" w:rsidRPr="003A09D3">
        <w:t>revent escalation</w:t>
      </w:r>
      <w:r>
        <w:t xml:space="preserve">, </w:t>
      </w:r>
      <w:r w:rsidR="005E64A3" w:rsidRPr="003A09D3">
        <w:t>reduces stress for the teacher</w:t>
      </w:r>
      <w:r>
        <w:t xml:space="preserve"> and students and support high standards of behaviour</w:t>
      </w:r>
      <w:r w:rsidR="005E64A3" w:rsidRPr="003A09D3">
        <w:t xml:space="preserve">. </w:t>
      </w:r>
    </w:p>
    <w:p w14:paraId="56ED9DAE" w14:textId="77777777" w:rsidR="0028592A" w:rsidRPr="003A09D3" w:rsidRDefault="0028592A" w:rsidP="005E64A3">
      <w:pPr>
        <w:pStyle w:val="Default"/>
      </w:pPr>
    </w:p>
    <w:p w14:paraId="4F76D1B6" w14:textId="4DC379A7" w:rsidR="005E64A3" w:rsidRPr="003A09D3" w:rsidRDefault="005E64A3" w:rsidP="005E64A3">
      <w:pPr>
        <w:pStyle w:val="Default"/>
      </w:pPr>
      <w:r w:rsidRPr="003A09D3">
        <w:rPr>
          <w:b/>
          <w:bCs/>
        </w:rPr>
        <w:t xml:space="preserve">Transitions </w:t>
      </w:r>
      <w:r w:rsidR="00606611">
        <w:rPr>
          <w:b/>
          <w:bCs/>
        </w:rPr>
        <w:t>B</w:t>
      </w:r>
      <w:r w:rsidRPr="003A09D3">
        <w:rPr>
          <w:b/>
          <w:bCs/>
        </w:rPr>
        <w:t xml:space="preserve">ack into </w:t>
      </w:r>
      <w:r w:rsidR="00606611">
        <w:rPr>
          <w:b/>
          <w:bCs/>
        </w:rPr>
        <w:t>C</w:t>
      </w:r>
      <w:r w:rsidRPr="003A09D3">
        <w:rPr>
          <w:b/>
          <w:bCs/>
        </w:rPr>
        <w:t xml:space="preserve">lass </w:t>
      </w:r>
    </w:p>
    <w:p w14:paraId="1C581041" w14:textId="77777777" w:rsidR="005E64A3" w:rsidRPr="003A09D3" w:rsidRDefault="005E64A3" w:rsidP="005E64A3">
      <w:pPr>
        <w:pStyle w:val="Default"/>
      </w:pPr>
      <w:r w:rsidRPr="003A09D3">
        <w:t xml:space="preserve">Teachers should be at the classroom door ready to meet students, students should not be waiting for teachers. Remind students what they need to do before they enter the classroom. </w:t>
      </w:r>
    </w:p>
    <w:p w14:paraId="74177DF2" w14:textId="77777777" w:rsidR="000A6440" w:rsidRPr="003A09D3" w:rsidRDefault="000A6440" w:rsidP="005E64A3">
      <w:pPr>
        <w:pStyle w:val="Default"/>
      </w:pPr>
    </w:p>
    <w:p w14:paraId="79745EFB" w14:textId="324F8A83" w:rsidR="005E64A3" w:rsidRPr="003A09D3" w:rsidRDefault="000A6440" w:rsidP="005E64A3">
      <w:pPr>
        <w:pStyle w:val="Default"/>
        <w:rPr>
          <w:b/>
          <w:bCs/>
        </w:rPr>
      </w:pPr>
      <w:r>
        <w:rPr>
          <w:b/>
          <w:bCs/>
        </w:rPr>
        <w:t>Movement Around the School</w:t>
      </w:r>
    </w:p>
    <w:p w14:paraId="0C7F978F" w14:textId="2D31CFA3" w:rsidR="00E71F54" w:rsidRPr="003A09D3" w:rsidRDefault="00E71F54" w:rsidP="00E71F54">
      <w:pPr>
        <w:pStyle w:val="Default"/>
      </w:pPr>
      <w:r w:rsidRPr="003A09D3">
        <w:t xml:space="preserve">When transitioning in or out of the school, this should be done in chunks. Students should be let out or in in small groups not as a whole. The teacher should be at a central location so that they are able to see both outside and inside the classroom (for example in the doorway). When students are ready the teacher should instruct students to move in stages, e.g. “Thank you &lt;name&gt; could you lead us to the end of the ramp.” The teacher should move along with the </w:t>
      </w:r>
      <w:r w:rsidRPr="003A09D3">
        <w:lastRenderedPageBreak/>
        <w:t xml:space="preserve">class so that they can actively scan up and down the line as they move. Effective transitions are crucial in developing high standards of behaviour. </w:t>
      </w:r>
    </w:p>
    <w:p w14:paraId="530E4B6D" w14:textId="15E6086B" w:rsidR="00E71F54" w:rsidRPr="003A09D3" w:rsidRDefault="00E71F54" w:rsidP="005E64A3">
      <w:pPr>
        <w:pStyle w:val="Default"/>
      </w:pPr>
    </w:p>
    <w:p w14:paraId="0E7BBD1C" w14:textId="4879EBCD" w:rsidR="00E71F54" w:rsidRPr="003A09D3" w:rsidRDefault="00E71F54" w:rsidP="00E71F54">
      <w:pPr>
        <w:pStyle w:val="Default"/>
        <w:rPr>
          <w:b/>
          <w:bCs/>
        </w:rPr>
      </w:pPr>
      <w:r w:rsidRPr="003A09D3">
        <w:rPr>
          <w:b/>
          <w:bCs/>
        </w:rPr>
        <w:t>Lunch</w:t>
      </w:r>
      <w:r w:rsidR="000A6440">
        <w:rPr>
          <w:b/>
          <w:bCs/>
        </w:rPr>
        <w:t>time Routines</w:t>
      </w:r>
    </w:p>
    <w:p w14:paraId="3C128595" w14:textId="77777777" w:rsidR="00E71F54" w:rsidRPr="003A09D3" w:rsidRDefault="00E71F54" w:rsidP="00E71F54">
      <w:pPr>
        <w:pStyle w:val="Default"/>
      </w:pPr>
      <w:r w:rsidRPr="003A09D3">
        <w:t xml:space="preserve">Lunches are held in the classrooms, develop a regular routine for your class. Some classes like to have a picnic outside together as a class. It is important that students settle down to eat quietly and ensure all rubbish is put away correctly. Consider reading a class novel this time, or doing some body percussion to settle the students. Students should not be walking around. </w:t>
      </w:r>
    </w:p>
    <w:p w14:paraId="2D9B77A0" w14:textId="77777777" w:rsidR="00E71F54" w:rsidRPr="003A09D3" w:rsidRDefault="00E71F54" w:rsidP="00E71F54">
      <w:pPr>
        <w:pStyle w:val="Default"/>
      </w:pPr>
    </w:p>
    <w:p w14:paraId="40490E71" w14:textId="587CCD2A" w:rsidR="00E71F54" w:rsidRPr="003A09D3" w:rsidRDefault="00E71F54" w:rsidP="00E71F54">
      <w:pPr>
        <w:pStyle w:val="Default"/>
        <w:rPr>
          <w:b/>
          <w:bCs/>
        </w:rPr>
      </w:pPr>
      <w:r w:rsidRPr="003A09D3">
        <w:rPr>
          <w:b/>
          <w:bCs/>
        </w:rPr>
        <w:t xml:space="preserve">Boundaries </w:t>
      </w:r>
      <w:r w:rsidR="000A6440">
        <w:rPr>
          <w:b/>
          <w:bCs/>
        </w:rPr>
        <w:t>and Use of Space</w:t>
      </w:r>
    </w:p>
    <w:p w14:paraId="0409C59F" w14:textId="6E3F4653" w:rsidR="00BC0EC6" w:rsidRDefault="00E71F54" w:rsidP="005E64A3">
      <w:pPr>
        <w:pStyle w:val="Default"/>
      </w:pPr>
      <w:r w:rsidRPr="003A09D3">
        <w:t>It is important to develop clear boundaries around what is the teacher’s space and resources and what is the students. It is not appropriate for students to be going to the teacher’s desk, sitting on their chair or through cupboards. It is important to establish this early on.</w:t>
      </w:r>
    </w:p>
    <w:p w14:paraId="3F9354F9" w14:textId="77777777" w:rsidR="00E2307B" w:rsidRDefault="00E2307B" w:rsidP="005E64A3">
      <w:pPr>
        <w:pStyle w:val="Default"/>
      </w:pPr>
    </w:p>
    <w:p w14:paraId="48EE1A6A" w14:textId="77777777" w:rsidR="00E2307B" w:rsidRDefault="00E2307B" w:rsidP="005E64A3">
      <w:pPr>
        <w:pStyle w:val="Default"/>
      </w:pPr>
    </w:p>
    <w:p w14:paraId="280A5B5D" w14:textId="77777777" w:rsidR="00E2307B" w:rsidRDefault="00E2307B" w:rsidP="005E64A3">
      <w:pPr>
        <w:pStyle w:val="Default"/>
      </w:pPr>
    </w:p>
    <w:p w14:paraId="646E6D2E" w14:textId="77777777" w:rsidR="00E2307B" w:rsidRDefault="00E2307B" w:rsidP="005E64A3">
      <w:pPr>
        <w:pStyle w:val="Default"/>
      </w:pPr>
    </w:p>
    <w:p w14:paraId="3CEC716B" w14:textId="77777777" w:rsidR="00971AFA" w:rsidRDefault="00971AFA" w:rsidP="005E64A3">
      <w:pPr>
        <w:pStyle w:val="Default"/>
      </w:pPr>
    </w:p>
    <w:p w14:paraId="72102D1D" w14:textId="77777777" w:rsidR="00971AFA" w:rsidRDefault="00971AFA" w:rsidP="005E64A3">
      <w:pPr>
        <w:pStyle w:val="Default"/>
      </w:pPr>
    </w:p>
    <w:p w14:paraId="15FF7695" w14:textId="77777777" w:rsidR="00971AFA" w:rsidRDefault="00971AFA" w:rsidP="005E64A3">
      <w:pPr>
        <w:pStyle w:val="Default"/>
      </w:pPr>
    </w:p>
    <w:p w14:paraId="164B1DF2" w14:textId="77777777" w:rsidR="00971AFA" w:rsidRDefault="00971AFA" w:rsidP="005E64A3">
      <w:pPr>
        <w:pStyle w:val="Default"/>
      </w:pPr>
    </w:p>
    <w:p w14:paraId="5A23004A" w14:textId="77777777" w:rsidR="00971AFA" w:rsidRDefault="00971AFA" w:rsidP="005E64A3">
      <w:pPr>
        <w:pStyle w:val="Default"/>
      </w:pPr>
    </w:p>
    <w:p w14:paraId="206B130C" w14:textId="77777777" w:rsidR="00971AFA" w:rsidRDefault="00971AFA" w:rsidP="005E64A3">
      <w:pPr>
        <w:pStyle w:val="Default"/>
      </w:pPr>
    </w:p>
    <w:p w14:paraId="4993F5AA" w14:textId="77777777" w:rsidR="00971AFA" w:rsidRDefault="00971AFA" w:rsidP="005E64A3">
      <w:pPr>
        <w:pStyle w:val="Default"/>
      </w:pPr>
    </w:p>
    <w:p w14:paraId="767F2B74" w14:textId="77777777" w:rsidR="00971AFA" w:rsidRDefault="00971AFA" w:rsidP="005E64A3">
      <w:pPr>
        <w:pStyle w:val="Default"/>
      </w:pPr>
    </w:p>
    <w:p w14:paraId="7A8F0FF8" w14:textId="77777777" w:rsidR="00971AFA" w:rsidRDefault="00971AFA" w:rsidP="005E64A3">
      <w:pPr>
        <w:pStyle w:val="Default"/>
      </w:pPr>
    </w:p>
    <w:p w14:paraId="77832352" w14:textId="77777777" w:rsidR="00971AFA" w:rsidRDefault="00971AFA" w:rsidP="005E64A3">
      <w:pPr>
        <w:pStyle w:val="Default"/>
      </w:pPr>
    </w:p>
    <w:p w14:paraId="790B7653" w14:textId="77777777" w:rsidR="00971AFA" w:rsidRDefault="00971AFA" w:rsidP="005E64A3">
      <w:pPr>
        <w:pStyle w:val="Default"/>
      </w:pPr>
    </w:p>
    <w:p w14:paraId="41A8E6BD" w14:textId="77777777" w:rsidR="00971AFA" w:rsidRDefault="00971AFA" w:rsidP="005E64A3">
      <w:pPr>
        <w:pStyle w:val="Default"/>
      </w:pPr>
    </w:p>
    <w:p w14:paraId="712C9978" w14:textId="77777777" w:rsidR="00971AFA" w:rsidRDefault="00971AFA" w:rsidP="005E64A3">
      <w:pPr>
        <w:pStyle w:val="Default"/>
      </w:pPr>
    </w:p>
    <w:p w14:paraId="7B9CB6D3" w14:textId="77777777" w:rsidR="00971AFA" w:rsidRDefault="00971AFA" w:rsidP="005E64A3">
      <w:pPr>
        <w:pStyle w:val="Default"/>
      </w:pPr>
    </w:p>
    <w:p w14:paraId="24D288C9" w14:textId="77777777" w:rsidR="00971AFA" w:rsidRDefault="00971AFA" w:rsidP="005E64A3">
      <w:pPr>
        <w:pStyle w:val="Default"/>
      </w:pPr>
    </w:p>
    <w:p w14:paraId="2993D200" w14:textId="77777777" w:rsidR="00971AFA" w:rsidRDefault="00971AFA" w:rsidP="005E64A3">
      <w:pPr>
        <w:pStyle w:val="Default"/>
      </w:pPr>
    </w:p>
    <w:p w14:paraId="4BFCA2B7" w14:textId="77777777" w:rsidR="00971AFA" w:rsidRDefault="00971AFA" w:rsidP="005E64A3">
      <w:pPr>
        <w:pStyle w:val="Default"/>
      </w:pPr>
    </w:p>
    <w:p w14:paraId="018633C3" w14:textId="77777777" w:rsidR="00971AFA" w:rsidRDefault="00971AFA" w:rsidP="005E64A3">
      <w:pPr>
        <w:pStyle w:val="Default"/>
      </w:pPr>
    </w:p>
    <w:p w14:paraId="056F1B75" w14:textId="77777777" w:rsidR="00971AFA" w:rsidRDefault="00971AFA" w:rsidP="005E64A3">
      <w:pPr>
        <w:pStyle w:val="Default"/>
      </w:pPr>
    </w:p>
    <w:p w14:paraId="60AC9158" w14:textId="77777777" w:rsidR="00971AFA" w:rsidRDefault="00971AFA" w:rsidP="005E64A3">
      <w:pPr>
        <w:pStyle w:val="Default"/>
      </w:pPr>
    </w:p>
    <w:p w14:paraId="4F91989D" w14:textId="77777777" w:rsidR="00971AFA" w:rsidRDefault="00971AFA" w:rsidP="005E64A3">
      <w:pPr>
        <w:pStyle w:val="Default"/>
      </w:pPr>
    </w:p>
    <w:p w14:paraId="3AB7EBDC" w14:textId="77777777" w:rsidR="00971AFA" w:rsidRDefault="00971AFA" w:rsidP="005E64A3">
      <w:pPr>
        <w:pStyle w:val="Default"/>
      </w:pPr>
    </w:p>
    <w:p w14:paraId="5F5DF73A" w14:textId="77777777" w:rsidR="008247EB" w:rsidRDefault="008247EB" w:rsidP="005E64A3">
      <w:pPr>
        <w:pStyle w:val="Default"/>
      </w:pPr>
    </w:p>
    <w:p w14:paraId="2EDCFF18" w14:textId="77777777" w:rsidR="008247EB" w:rsidRDefault="008247EB" w:rsidP="005E64A3">
      <w:pPr>
        <w:pStyle w:val="Default"/>
      </w:pPr>
    </w:p>
    <w:p w14:paraId="110C1775" w14:textId="77777777" w:rsidR="008247EB" w:rsidRDefault="008247EB" w:rsidP="005E64A3">
      <w:pPr>
        <w:pStyle w:val="Default"/>
      </w:pPr>
    </w:p>
    <w:p w14:paraId="6D824929" w14:textId="77777777" w:rsidR="008247EB" w:rsidRDefault="008247EB" w:rsidP="005E64A3">
      <w:pPr>
        <w:pStyle w:val="Default"/>
      </w:pPr>
    </w:p>
    <w:p w14:paraId="66E7BE8A" w14:textId="77777777" w:rsidR="008247EB" w:rsidRDefault="008247EB" w:rsidP="005E64A3">
      <w:pPr>
        <w:pStyle w:val="Default"/>
      </w:pPr>
    </w:p>
    <w:p w14:paraId="18649B72" w14:textId="77777777" w:rsidR="008247EB" w:rsidRDefault="008247EB" w:rsidP="005E64A3">
      <w:pPr>
        <w:pStyle w:val="Default"/>
      </w:pPr>
    </w:p>
    <w:p w14:paraId="76F74B23" w14:textId="77777777" w:rsidR="008247EB" w:rsidRDefault="008247EB" w:rsidP="005E64A3">
      <w:pPr>
        <w:pStyle w:val="Default"/>
      </w:pPr>
    </w:p>
    <w:p w14:paraId="165F489B" w14:textId="77777777" w:rsidR="008247EB" w:rsidRDefault="008247EB" w:rsidP="005E64A3">
      <w:pPr>
        <w:pStyle w:val="Default"/>
      </w:pPr>
    </w:p>
    <w:p w14:paraId="6E3527FD" w14:textId="77777777" w:rsidR="008247EB" w:rsidRDefault="008247EB" w:rsidP="005E64A3">
      <w:pPr>
        <w:pStyle w:val="Default"/>
      </w:pPr>
    </w:p>
    <w:p w14:paraId="7F767D9D" w14:textId="77777777" w:rsidR="00971AFA" w:rsidRDefault="00971AFA" w:rsidP="005E64A3">
      <w:pPr>
        <w:pStyle w:val="Default"/>
      </w:pPr>
    </w:p>
    <w:p w14:paraId="3238029E" w14:textId="77777777" w:rsidR="00971AFA" w:rsidRDefault="00971AFA" w:rsidP="005E64A3">
      <w:pPr>
        <w:pStyle w:val="Default"/>
      </w:pPr>
    </w:p>
    <w:p w14:paraId="34B11BA5" w14:textId="77777777" w:rsidR="00971AFA" w:rsidRPr="00971AFA" w:rsidRDefault="00971AFA" w:rsidP="005E64A3">
      <w:pPr>
        <w:pStyle w:val="Default"/>
      </w:pPr>
    </w:p>
    <w:p w14:paraId="4173CD9E" w14:textId="4B8266BB" w:rsidR="00971AFA" w:rsidRPr="00971AFA" w:rsidRDefault="00971AFA" w:rsidP="00971AFA">
      <w:pPr>
        <w:spacing w:before="100" w:beforeAutospacing="1" w:after="100" w:afterAutospacing="1" w:line="240" w:lineRule="auto"/>
        <w:outlineLvl w:val="1"/>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lastRenderedPageBreak/>
        <w:t xml:space="preserve">Appendix </w:t>
      </w:r>
      <w:r>
        <w:rPr>
          <w:rFonts w:ascii="Arial" w:eastAsia="Times New Roman" w:hAnsi="Arial" w:cs="Arial"/>
          <w:b/>
          <w:bCs/>
          <w:kern w:val="0"/>
          <w:sz w:val="24"/>
          <w:szCs w:val="24"/>
          <w:lang w:eastAsia="en-AU"/>
          <w14:ligatures w14:val="none"/>
        </w:rPr>
        <w:t>A</w:t>
      </w:r>
      <w:r w:rsidRPr="00971AFA">
        <w:rPr>
          <w:rFonts w:ascii="Arial" w:eastAsia="Times New Roman" w:hAnsi="Arial" w:cs="Arial"/>
          <w:b/>
          <w:bCs/>
          <w:kern w:val="0"/>
          <w:sz w:val="24"/>
          <w:szCs w:val="24"/>
          <w:lang w:eastAsia="en-AU"/>
          <w14:ligatures w14:val="none"/>
        </w:rPr>
        <w:t>: Key Technical Terms and Tools</w:t>
      </w:r>
    </w:p>
    <w:p w14:paraId="12A4076F" w14:textId="77777777"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t>MABs (Modelling Appropriate Behaviour)</w:t>
      </w:r>
    </w:p>
    <w:p w14:paraId="39BDE96B" w14:textId="77777777" w:rsidR="00971AFA" w:rsidRPr="00971AFA"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Teacher actions that demonstrate expected behaviour for students to observe and learn. Often proactive and preventative.</w:t>
      </w:r>
    </w:p>
    <w:p w14:paraId="45B07B46" w14:textId="77777777"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t>RABs (Responding to Appropriate Behaviour)</w:t>
      </w:r>
    </w:p>
    <w:p w14:paraId="1E75F842" w14:textId="77777777" w:rsidR="00971AFA" w:rsidRPr="00971AFA"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Immediate feedback or acknowledgment for students demonstrating expected behaviours. Reinforces positive actions and encourages repetition.</w:t>
      </w:r>
    </w:p>
    <w:p w14:paraId="2EC1CEEC" w14:textId="77777777"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t>Take Up Time</w:t>
      </w:r>
    </w:p>
    <w:p w14:paraId="5C2C107F" w14:textId="77777777" w:rsidR="00971AFA" w:rsidRPr="00971AFA"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A short pause given after a reminder, caution, or last chance, allowing the student time to self-regulate and comply before moving to the next intervention.</w:t>
      </w:r>
    </w:p>
    <w:p w14:paraId="2181AD08" w14:textId="77777777"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t>Low Key Responses</w:t>
      </w:r>
    </w:p>
    <w:p w14:paraId="06D7DE08" w14:textId="77777777" w:rsidR="00971AFA" w:rsidRPr="00971AFA"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Minimal verbal or non-verbal interventions for minor behaviours, designed to prevent escalation. Examples: proximity, pause, gestures, planned ignore.</w:t>
      </w:r>
    </w:p>
    <w:p w14:paraId="226D8F62" w14:textId="77777777"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t>Winning Over</w:t>
      </w:r>
    </w:p>
    <w:p w14:paraId="60225819" w14:textId="77777777" w:rsidR="00971AFA" w:rsidRPr="00971AFA"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Proactive rapport-building strategies that prevent misbehaviour before it occurs. Includes greetings, using names, humour (carefully), and demonstrating personal interest.</w:t>
      </w:r>
    </w:p>
    <w:p w14:paraId="209AAB73" w14:textId="77777777"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t>Informal Contract</w:t>
      </w:r>
    </w:p>
    <w:p w14:paraId="68B0119F" w14:textId="77777777" w:rsidR="00971AFA" w:rsidRPr="00971AFA"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A negotiated plan between teacher and student for managing persistent misbehaviour, covering:</w:t>
      </w:r>
    </w:p>
    <w:p w14:paraId="45A0FF77" w14:textId="77777777" w:rsidR="00971AFA" w:rsidRPr="00971AFA" w:rsidRDefault="00971AFA" w:rsidP="00971AFA">
      <w:pPr>
        <w:numPr>
          <w:ilvl w:val="0"/>
          <w:numId w:val="17"/>
        </w:num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Defined behaviour problem</w:t>
      </w:r>
    </w:p>
    <w:p w14:paraId="4C7557FD" w14:textId="77777777" w:rsidR="00971AFA" w:rsidRPr="00971AFA" w:rsidRDefault="00971AFA" w:rsidP="00971AFA">
      <w:pPr>
        <w:numPr>
          <w:ilvl w:val="0"/>
          <w:numId w:val="17"/>
        </w:num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Collaborative solutions</w:t>
      </w:r>
    </w:p>
    <w:p w14:paraId="4CBD63FE" w14:textId="77777777" w:rsidR="00971AFA" w:rsidRPr="00971AFA" w:rsidRDefault="00971AFA" w:rsidP="00971AFA">
      <w:pPr>
        <w:numPr>
          <w:ilvl w:val="0"/>
          <w:numId w:val="17"/>
        </w:num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Agreed consequences</w:t>
      </w:r>
    </w:p>
    <w:p w14:paraId="18B1F45F" w14:textId="77777777" w:rsidR="00971AFA" w:rsidRPr="00971AFA" w:rsidRDefault="00971AFA" w:rsidP="00971AFA">
      <w:pPr>
        <w:numPr>
          <w:ilvl w:val="0"/>
          <w:numId w:val="17"/>
        </w:num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Confirmed understanding and closure</w:t>
      </w:r>
    </w:p>
    <w:p w14:paraId="7DF8A5F7" w14:textId="77777777"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t>Cards System</w:t>
      </w:r>
    </w:p>
    <w:p w14:paraId="4704038B" w14:textId="77777777" w:rsidR="00971AFA" w:rsidRPr="00971AFA"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Staff tool for escalating support when classroom management alone is insufficient:</w:t>
      </w:r>
    </w:p>
    <w:p w14:paraId="0008CD6E" w14:textId="77777777" w:rsidR="00971AFA" w:rsidRPr="00971AFA" w:rsidRDefault="00971AFA" w:rsidP="00971AFA">
      <w:pPr>
        <w:numPr>
          <w:ilvl w:val="0"/>
          <w:numId w:val="18"/>
        </w:num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b/>
          <w:bCs/>
          <w:kern w:val="0"/>
          <w:sz w:val="24"/>
          <w:szCs w:val="24"/>
          <w:lang w:eastAsia="en-AU"/>
          <w14:ligatures w14:val="none"/>
        </w:rPr>
        <w:t>Green Card</w:t>
      </w:r>
      <w:r w:rsidRPr="00971AFA">
        <w:rPr>
          <w:rFonts w:ascii="Arial" w:eastAsia="Times New Roman" w:hAnsi="Arial" w:cs="Arial"/>
          <w:kern w:val="0"/>
          <w:sz w:val="24"/>
          <w:szCs w:val="24"/>
          <w:lang w:eastAsia="en-AU"/>
          <w14:ligatures w14:val="none"/>
        </w:rPr>
        <w:t xml:space="preserve"> – Preventative support; minor issue</w:t>
      </w:r>
    </w:p>
    <w:p w14:paraId="6CBDB7F2" w14:textId="77777777" w:rsidR="00971AFA" w:rsidRPr="00971AFA" w:rsidRDefault="00971AFA" w:rsidP="00971AFA">
      <w:pPr>
        <w:numPr>
          <w:ilvl w:val="0"/>
          <w:numId w:val="18"/>
        </w:num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b/>
          <w:bCs/>
          <w:kern w:val="0"/>
          <w:sz w:val="24"/>
          <w:szCs w:val="24"/>
          <w:lang w:eastAsia="en-AU"/>
          <w14:ligatures w14:val="none"/>
        </w:rPr>
        <w:t>Yellow Card</w:t>
      </w:r>
      <w:r w:rsidRPr="00971AFA">
        <w:rPr>
          <w:rFonts w:ascii="Arial" w:eastAsia="Times New Roman" w:hAnsi="Arial" w:cs="Arial"/>
          <w:kern w:val="0"/>
          <w:sz w:val="24"/>
          <w:szCs w:val="24"/>
          <w:lang w:eastAsia="en-AU"/>
          <w14:ligatures w14:val="none"/>
        </w:rPr>
        <w:t xml:space="preserve"> – Student leaves classroom without permission; monitored</w:t>
      </w:r>
    </w:p>
    <w:p w14:paraId="4546A797" w14:textId="77777777" w:rsidR="00971AFA" w:rsidRPr="00971AFA" w:rsidRDefault="00971AFA" w:rsidP="00971AFA">
      <w:pPr>
        <w:numPr>
          <w:ilvl w:val="0"/>
          <w:numId w:val="18"/>
        </w:num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b/>
          <w:bCs/>
          <w:kern w:val="0"/>
          <w:sz w:val="24"/>
          <w:szCs w:val="24"/>
          <w:lang w:eastAsia="en-AU"/>
          <w14:ligatures w14:val="none"/>
        </w:rPr>
        <w:t>Red Card</w:t>
      </w:r>
      <w:r w:rsidRPr="00971AFA">
        <w:rPr>
          <w:rFonts w:ascii="Arial" w:eastAsia="Times New Roman" w:hAnsi="Arial" w:cs="Arial"/>
          <w:kern w:val="0"/>
          <w:sz w:val="24"/>
          <w:szCs w:val="24"/>
          <w:lang w:eastAsia="en-AU"/>
          <w14:ligatures w14:val="none"/>
        </w:rPr>
        <w:t xml:space="preserve"> – Urgent support; leadership attends immediately</w:t>
      </w:r>
    </w:p>
    <w:p w14:paraId="429829E4" w14:textId="77777777" w:rsidR="00971AFA" w:rsidRPr="00971AFA" w:rsidRDefault="00971AFA" w:rsidP="00971AFA">
      <w:pPr>
        <w:numPr>
          <w:ilvl w:val="0"/>
          <w:numId w:val="18"/>
        </w:num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b/>
          <w:bCs/>
          <w:kern w:val="0"/>
          <w:sz w:val="24"/>
          <w:szCs w:val="24"/>
          <w:lang w:eastAsia="en-AU"/>
          <w14:ligatures w14:val="none"/>
        </w:rPr>
        <w:t>Blue Card</w:t>
      </w:r>
      <w:r w:rsidRPr="00971AFA">
        <w:rPr>
          <w:rFonts w:ascii="Arial" w:eastAsia="Times New Roman" w:hAnsi="Arial" w:cs="Arial"/>
          <w:kern w:val="0"/>
          <w:sz w:val="24"/>
          <w:szCs w:val="24"/>
          <w:lang w:eastAsia="en-AU"/>
          <w14:ligatures w14:val="none"/>
        </w:rPr>
        <w:t xml:space="preserve"> – Student refuses Zones or Time Out; leadership attends</w:t>
      </w:r>
    </w:p>
    <w:p w14:paraId="628BE818" w14:textId="77777777"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t>Zones Class</w:t>
      </w:r>
    </w:p>
    <w:p w14:paraId="2C53B983" w14:textId="77777777" w:rsidR="00971AFA" w:rsidRPr="00971AFA"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Designated space for students to self-regulate while supported by staff. Not punitive; helps students prepare to rejoin learning.</w:t>
      </w:r>
    </w:p>
    <w:p w14:paraId="0E396ED6" w14:textId="77777777" w:rsidR="00FC2570" w:rsidRDefault="00FC2570"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p>
    <w:p w14:paraId="2300936F" w14:textId="6E03434A"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lastRenderedPageBreak/>
        <w:t>Triage</w:t>
      </w:r>
    </w:p>
    <w:p w14:paraId="2CBCEE0D" w14:textId="3AAD191B" w:rsidR="00971AFA" w:rsidRPr="007C6E32" w:rsidRDefault="007C6E32" w:rsidP="007C6E32">
      <w:pPr>
        <w:spacing w:before="100" w:beforeAutospacing="1" w:after="100" w:afterAutospacing="1" w:line="240" w:lineRule="auto"/>
        <w:rPr>
          <w:rFonts w:ascii="Arial" w:eastAsia="Times New Roman" w:hAnsi="Arial" w:cs="Arial"/>
          <w:kern w:val="0"/>
          <w:sz w:val="24"/>
          <w:szCs w:val="24"/>
          <w:lang w:eastAsia="en-AU"/>
          <w14:ligatures w14:val="none"/>
        </w:rPr>
      </w:pPr>
      <w:r w:rsidRPr="007C6E32">
        <w:rPr>
          <w:rFonts w:ascii="Arial" w:eastAsia="Times New Roman" w:hAnsi="Arial" w:cs="Arial"/>
          <w:kern w:val="0"/>
          <w:sz w:val="24"/>
          <w:szCs w:val="24"/>
          <w:lang w:eastAsia="en-AU"/>
          <w14:ligatures w14:val="none"/>
        </w:rPr>
        <w:t xml:space="preserve">A structured intervention for students needing more support than classroom-level strategies to co-regulate, reflect, and re-engage in learning. Managed by the Student Support Officer in the Regulation Station. </w:t>
      </w:r>
      <w:r w:rsidR="00971AFA" w:rsidRPr="007C6E32">
        <w:rPr>
          <w:rFonts w:ascii="Arial" w:eastAsia="Times New Roman" w:hAnsi="Arial" w:cs="Arial"/>
          <w:kern w:val="0"/>
          <w:sz w:val="24"/>
          <w:szCs w:val="24"/>
          <w:lang w:eastAsia="en-AU"/>
          <w14:ligatures w14:val="none"/>
        </w:rPr>
        <w:t>Class teacher completes restorative follow-up</w:t>
      </w:r>
    </w:p>
    <w:p w14:paraId="67052736" w14:textId="41F7C064" w:rsidR="00971AFA" w:rsidRPr="00971AFA" w:rsidRDefault="00FC2570"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Pr>
          <w:rFonts w:ascii="Arial" w:eastAsia="Times New Roman" w:hAnsi="Arial" w:cs="Arial"/>
          <w:b/>
          <w:bCs/>
          <w:kern w:val="0"/>
          <w:sz w:val="24"/>
          <w:szCs w:val="24"/>
          <w:lang w:eastAsia="en-AU"/>
          <w14:ligatures w14:val="none"/>
        </w:rPr>
        <w:t xml:space="preserve">Restorative/ </w:t>
      </w:r>
      <w:r w:rsidR="00971AFA" w:rsidRPr="00971AFA">
        <w:rPr>
          <w:rFonts w:ascii="Arial" w:eastAsia="Times New Roman" w:hAnsi="Arial" w:cs="Arial"/>
          <w:b/>
          <w:bCs/>
          <w:kern w:val="0"/>
          <w:sz w:val="24"/>
          <w:szCs w:val="24"/>
          <w:lang w:eastAsia="en-AU"/>
          <w14:ligatures w14:val="none"/>
        </w:rPr>
        <w:t>Repair Conversation</w:t>
      </w:r>
    </w:p>
    <w:p w14:paraId="4BBE2F30" w14:textId="77777777" w:rsidR="00971AFA" w:rsidRPr="007C6E32"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 xml:space="preserve">Structured restorative dialogue after unsafe or below-standard behaviour, guided by scripted </w:t>
      </w:r>
      <w:r w:rsidRPr="007C6E32">
        <w:rPr>
          <w:rFonts w:ascii="Arial" w:eastAsia="Times New Roman" w:hAnsi="Arial" w:cs="Arial"/>
          <w:kern w:val="0"/>
          <w:sz w:val="24"/>
          <w:szCs w:val="24"/>
          <w:lang w:eastAsia="en-AU"/>
          <w14:ligatures w14:val="none"/>
        </w:rPr>
        <w:t>questions about impact, responsibility, and next steps.</w:t>
      </w:r>
    </w:p>
    <w:p w14:paraId="295D2A21" w14:textId="77777777" w:rsidR="007C6E32" w:rsidRPr="007C6E32" w:rsidRDefault="007C6E32" w:rsidP="007C6E32">
      <w:pPr>
        <w:spacing w:before="100" w:beforeAutospacing="1" w:after="100" w:afterAutospacing="1" w:line="240" w:lineRule="auto"/>
        <w:rPr>
          <w:rFonts w:ascii="Arial" w:eastAsia="Times New Roman" w:hAnsi="Arial" w:cs="Arial"/>
          <w:kern w:val="0"/>
          <w:sz w:val="24"/>
          <w:szCs w:val="24"/>
          <w:lang w:eastAsia="en-AU"/>
          <w14:ligatures w14:val="none"/>
        </w:rPr>
      </w:pPr>
      <w:r w:rsidRPr="007C6E32">
        <w:rPr>
          <w:rFonts w:ascii="Arial" w:eastAsia="Times New Roman" w:hAnsi="Arial" w:cs="Arial"/>
          <w:b/>
          <w:bCs/>
          <w:kern w:val="0"/>
          <w:sz w:val="24"/>
          <w:szCs w:val="24"/>
          <w:lang w:eastAsia="en-AU"/>
          <w14:ligatures w14:val="none"/>
        </w:rPr>
        <w:t>Student Support Officer (SSO)</w:t>
      </w:r>
      <w:r w:rsidRPr="007C6E32">
        <w:rPr>
          <w:rFonts w:ascii="Arial" w:eastAsia="Times New Roman" w:hAnsi="Arial" w:cs="Arial"/>
          <w:kern w:val="0"/>
          <w:sz w:val="24"/>
          <w:szCs w:val="24"/>
          <w:lang w:eastAsia="en-AU"/>
          <w14:ligatures w14:val="none"/>
        </w:rPr>
        <w:t xml:space="preserve"> – Staff member leading Triage. Supports students to co-regulate, reflect on behaviour, provide student voice, prepare for restorative conversations, maintain records, and communicate key information to teachers.</w:t>
      </w:r>
    </w:p>
    <w:p w14:paraId="2F68CABD" w14:textId="44A7B270" w:rsidR="007C6E32" w:rsidRPr="007C6E32" w:rsidRDefault="007C6E32"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7C6E32">
        <w:rPr>
          <w:rFonts w:ascii="Arial" w:eastAsia="Times New Roman" w:hAnsi="Arial" w:cs="Arial"/>
          <w:b/>
          <w:bCs/>
          <w:kern w:val="0"/>
          <w:sz w:val="24"/>
          <w:szCs w:val="24"/>
          <w:lang w:eastAsia="en-AU"/>
          <w14:ligatures w14:val="none"/>
        </w:rPr>
        <w:t>Regulation Station</w:t>
      </w:r>
      <w:r w:rsidRPr="007C6E32">
        <w:rPr>
          <w:rFonts w:ascii="Arial" w:eastAsia="Times New Roman" w:hAnsi="Arial" w:cs="Arial"/>
          <w:kern w:val="0"/>
          <w:sz w:val="24"/>
          <w:szCs w:val="24"/>
          <w:lang w:eastAsia="en-AU"/>
          <w14:ligatures w14:val="none"/>
        </w:rPr>
        <w:t xml:space="preserve"> – Quiet, safe space (Room 7) where students go to calm, reflect, and self-regulate. No time limit; focus is solely on regulation, not play or recreation. Staff use supportive language such as “I’m ready when you’re ready.”</w:t>
      </w:r>
    </w:p>
    <w:p w14:paraId="5A2525D8" w14:textId="77777777"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t>Effective Transitions</w:t>
      </w:r>
    </w:p>
    <w:p w14:paraId="5E29AE67" w14:textId="77777777" w:rsidR="00971AFA" w:rsidRPr="00971AFA"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Structured teacher actions to guide student movement between activities or spaces, including signals, clear instructions, and positive reinforcement.</w:t>
      </w:r>
    </w:p>
    <w:p w14:paraId="00148495" w14:textId="77777777" w:rsidR="00971AFA" w:rsidRPr="00971AFA" w:rsidRDefault="00971AFA" w:rsidP="00971AFA">
      <w:pPr>
        <w:spacing w:before="100" w:beforeAutospacing="1" w:after="100" w:afterAutospacing="1" w:line="240" w:lineRule="auto"/>
        <w:outlineLvl w:val="2"/>
        <w:rPr>
          <w:rFonts w:ascii="Arial" w:eastAsia="Times New Roman" w:hAnsi="Arial" w:cs="Arial"/>
          <w:b/>
          <w:bCs/>
          <w:kern w:val="0"/>
          <w:sz w:val="24"/>
          <w:szCs w:val="24"/>
          <w:lang w:eastAsia="en-AU"/>
          <w14:ligatures w14:val="none"/>
        </w:rPr>
      </w:pPr>
      <w:r w:rsidRPr="00971AFA">
        <w:rPr>
          <w:rFonts w:ascii="Arial" w:eastAsia="Times New Roman" w:hAnsi="Arial" w:cs="Arial"/>
          <w:b/>
          <w:bCs/>
          <w:kern w:val="0"/>
          <w:sz w:val="24"/>
          <w:szCs w:val="24"/>
          <w:lang w:eastAsia="en-AU"/>
          <w14:ligatures w14:val="none"/>
        </w:rPr>
        <w:t>Proximity</w:t>
      </w:r>
    </w:p>
    <w:p w14:paraId="2E2EEF78" w14:textId="77777777" w:rsidR="00971AFA" w:rsidRPr="00971AFA" w:rsidRDefault="00971AFA" w:rsidP="00971AFA">
      <w:pPr>
        <w:spacing w:before="100" w:beforeAutospacing="1" w:after="100" w:afterAutospacing="1" w:line="240" w:lineRule="auto"/>
        <w:rPr>
          <w:rFonts w:ascii="Arial" w:eastAsia="Times New Roman" w:hAnsi="Arial" w:cs="Arial"/>
          <w:kern w:val="0"/>
          <w:sz w:val="24"/>
          <w:szCs w:val="24"/>
          <w:lang w:eastAsia="en-AU"/>
          <w14:ligatures w14:val="none"/>
        </w:rPr>
      </w:pPr>
      <w:r w:rsidRPr="00971AFA">
        <w:rPr>
          <w:rFonts w:ascii="Arial" w:eastAsia="Times New Roman" w:hAnsi="Arial" w:cs="Arial"/>
          <w:kern w:val="0"/>
          <w:sz w:val="24"/>
          <w:szCs w:val="24"/>
          <w:lang w:eastAsia="en-AU"/>
          <w14:ligatures w14:val="none"/>
        </w:rPr>
        <w:t>Preventative strategy where staff position themselves close to students to manage engagement and reduce misbehaviour.</w:t>
      </w:r>
    </w:p>
    <w:p w14:paraId="15C535D8" w14:textId="4371ACC4" w:rsidR="00E2307B" w:rsidRDefault="00E2307B" w:rsidP="00971AFA">
      <w:pPr>
        <w:spacing w:after="0" w:line="240" w:lineRule="auto"/>
        <w:rPr>
          <w:rFonts w:ascii="Arial" w:eastAsia="Times New Roman" w:hAnsi="Arial" w:cs="Arial"/>
          <w:kern w:val="0"/>
          <w:sz w:val="24"/>
          <w:szCs w:val="24"/>
          <w:lang w:eastAsia="en-AU"/>
          <w14:ligatures w14:val="none"/>
        </w:rPr>
      </w:pPr>
    </w:p>
    <w:p w14:paraId="115FDDFA"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4DB747D4"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6673B060"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2D12A81B"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709C3183"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17BB337F"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10096775"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570E724E"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2DB2A937"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6F06DB98"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636490D8"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6D31614B"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1AB5A707"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29C4B5FA"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042F7445"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3AD42853"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5ED24941"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78444E39"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2E240585"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5CCD516E"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34A05409" w14:textId="77777777" w:rsidR="00971AFA" w:rsidRDefault="00971AFA" w:rsidP="00971AFA">
      <w:pPr>
        <w:spacing w:after="0" w:line="240" w:lineRule="auto"/>
        <w:rPr>
          <w:rFonts w:ascii="Arial" w:eastAsia="Times New Roman" w:hAnsi="Arial" w:cs="Arial"/>
          <w:kern w:val="0"/>
          <w:sz w:val="24"/>
          <w:szCs w:val="24"/>
          <w:lang w:eastAsia="en-AU"/>
          <w14:ligatures w14:val="none"/>
        </w:rPr>
      </w:pPr>
    </w:p>
    <w:p w14:paraId="3BF54722" w14:textId="77777777" w:rsidR="00971AFA" w:rsidRPr="00971AFA" w:rsidRDefault="00971AFA" w:rsidP="00971AFA">
      <w:pPr>
        <w:spacing w:after="0" w:line="240" w:lineRule="auto"/>
        <w:rPr>
          <w:rFonts w:ascii="Arial" w:eastAsia="Times New Roman" w:hAnsi="Arial" w:cs="Arial"/>
          <w:kern w:val="0"/>
          <w:sz w:val="24"/>
          <w:szCs w:val="24"/>
          <w:lang w:eastAsia="en-AU"/>
          <w14:ligatures w14:val="none"/>
        </w:rPr>
      </w:pPr>
    </w:p>
    <w:p w14:paraId="66195F11" w14:textId="6BA41B0B" w:rsidR="00E2307B" w:rsidRDefault="00971AFA" w:rsidP="005E64A3">
      <w:pPr>
        <w:pStyle w:val="Default"/>
        <w:rPr>
          <w:b/>
          <w:bCs/>
        </w:rPr>
      </w:pPr>
      <w:r w:rsidRPr="00971AFA">
        <w:rPr>
          <w:b/>
          <w:bCs/>
        </w:rPr>
        <w:lastRenderedPageBreak/>
        <w:t>Appendix B: Restorative Script</w:t>
      </w:r>
      <w:r w:rsidR="00FC2570">
        <w:rPr>
          <w:b/>
          <w:bCs/>
        </w:rPr>
        <w:t>/ Repair Conversation</w:t>
      </w:r>
      <w:r w:rsidR="0098362A">
        <w:rPr>
          <w:b/>
          <w:bCs/>
        </w:rPr>
        <w:t xml:space="preserve"> </w:t>
      </w:r>
    </w:p>
    <w:p w14:paraId="3CDB0E98" w14:textId="77777777" w:rsidR="00971AFA" w:rsidRDefault="00971AFA" w:rsidP="005E64A3">
      <w:pPr>
        <w:pStyle w:val="Default"/>
        <w:rPr>
          <w:b/>
          <w:bCs/>
        </w:rPr>
      </w:pPr>
    </w:p>
    <w:p w14:paraId="32E19BA4" w14:textId="494AC3DD" w:rsidR="00971AFA" w:rsidRPr="00971AFA" w:rsidRDefault="00971AFA" w:rsidP="005E64A3">
      <w:pPr>
        <w:pStyle w:val="Default"/>
        <w:rPr>
          <w:b/>
          <w:bCs/>
        </w:rPr>
      </w:pPr>
      <w:r>
        <w:t xml:space="preserve">A Repair or Restorative Conversation is a structured opportunity for a student to reflect on their behaviour, understand its impact on others, and take responsibility for their actions. Its value lies in </w:t>
      </w:r>
      <w:r w:rsidRPr="00971AFA">
        <w:rPr>
          <w:rStyle w:val="Strong"/>
          <w:b w:val="0"/>
          <w:bCs w:val="0"/>
        </w:rPr>
        <w:t>restoring relationships, repairing trust, and supporting the student to learn from the experience</w:t>
      </w:r>
      <w:r w:rsidRPr="00971AFA">
        <w:rPr>
          <w:b/>
          <w:bCs/>
        </w:rPr>
        <w:t>,</w:t>
      </w:r>
      <w:r>
        <w:t xml:space="preserve"> rather than simply issuing punishment. By engaging in reflective dialogue, the student develops self-awareness, empathy, and problem-solving skills, while also gaining a clear understanding of expectations and consequences. These conversations help prevent repeated misbehaviour, strengthen classroom culture, and foster a sense of accountability and belonging, turning a challenging incident into a meaningful learning experience.</w:t>
      </w:r>
    </w:p>
    <w:p w14:paraId="020E2B24" w14:textId="77777777" w:rsidR="00E2307B" w:rsidRPr="00971AFA" w:rsidRDefault="00E2307B" w:rsidP="005E64A3">
      <w:pPr>
        <w:pStyle w:val="Default"/>
        <w:rPr>
          <w:sz w:val="4"/>
          <w:szCs w:val="4"/>
        </w:rPr>
      </w:pPr>
    </w:p>
    <w:tbl>
      <w:tblPr>
        <w:tblStyle w:val="TableGrid"/>
        <w:tblpPr w:leftFromText="180" w:rightFromText="180" w:vertAnchor="text" w:horzAnchor="margin" w:tblpY="55"/>
        <w:tblW w:w="0" w:type="auto"/>
        <w:tblLook w:val="04A0" w:firstRow="1" w:lastRow="0" w:firstColumn="1" w:lastColumn="0" w:noHBand="0" w:noVBand="1"/>
      </w:tblPr>
      <w:tblGrid>
        <w:gridCol w:w="2689"/>
        <w:gridCol w:w="3685"/>
        <w:gridCol w:w="3822"/>
      </w:tblGrid>
      <w:tr w:rsidR="00971AFA" w:rsidRPr="00DF5EED" w14:paraId="13E82BC8" w14:textId="77777777" w:rsidTr="00971AFA">
        <w:trPr>
          <w:trHeight w:val="165"/>
        </w:trPr>
        <w:tc>
          <w:tcPr>
            <w:tcW w:w="10196" w:type="dxa"/>
            <w:gridSpan w:val="3"/>
            <w:shd w:val="clear" w:color="auto" w:fill="F2CEED" w:themeFill="accent5" w:themeFillTint="33"/>
          </w:tcPr>
          <w:p w14:paraId="041A7C33" w14:textId="77777777" w:rsidR="00971AFA" w:rsidRPr="00DF5EED" w:rsidRDefault="00971AFA" w:rsidP="00C907E3">
            <w:pPr>
              <w:jc w:val="center"/>
              <w:rPr>
                <w:rFonts w:ascii="Arial" w:hAnsi="Arial" w:cs="Arial"/>
                <w:sz w:val="20"/>
                <w:szCs w:val="20"/>
              </w:rPr>
            </w:pPr>
          </w:p>
          <w:p w14:paraId="071B5B04" w14:textId="77777777" w:rsidR="00971AFA" w:rsidRPr="00DF5EED" w:rsidRDefault="00971AFA" w:rsidP="00C907E3">
            <w:pPr>
              <w:jc w:val="center"/>
              <w:rPr>
                <w:rFonts w:ascii="Arial" w:hAnsi="Arial" w:cs="Arial"/>
                <w:b/>
                <w:bCs/>
                <w:sz w:val="20"/>
                <w:szCs w:val="20"/>
              </w:rPr>
            </w:pPr>
            <w:r w:rsidRPr="00DF5EED">
              <w:rPr>
                <w:rFonts w:ascii="Arial" w:hAnsi="Arial" w:cs="Arial"/>
                <w:b/>
                <w:bCs/>
                <w:sz w:val="20"/>
                <w:szCs w:val="20"/>
              </w:rPr>
              <w:t>Restorative Practice Script</w:t>
            </w:r>
          </w:p>
          <w:p w14:paraId="3F7F5B8E" w14:textId="77777777" w:rsidR="00971AFA" w:rsidRPr="00DF5EED" w:rsidRDefault="00971AFA" w:rsidP="00C907E3">
            <w:pPr>
              <w:jc w:val="center"/>
              <w:rPr>
                <w:rFonts w:ascii="Arial" w:hAnsi="Arial" w:cs="Arial"/>
                <w:sz w:val="20"/>
                <w:szCs w:val="20"/>
              </w:rPr>
            </w:pPr>
          </w:p>
        </w:tc>
      </w:tr>
      <w:tr w:rsidR="00971AFA" w:rsidRPr="00DF5EED" w14:paraId="4ADB4248" w14:textId="77777777" w:rsidTr="0098362A">
        <w:trPr>
          <w:trHeight w:val="465"/>
        </w:trPr>
        <w:tc>
          <w:tcPr>
            <w:tcW w:w="2689" w:type="dxa"/>
            <w:shd w:val="clear" w:color="auto" w:fill="D9F2D0" w:themeFill="accent6" w:themeFillTint="33"/>
          </w:tcPr>
          <w:p w14:paraId="4CE45F4A" w14:textId="77777777" w:rsidR="00971AFA" w:rsidRPr="00DF5EED" w:rsidRDefault="00971AFA" w:rsidP="00C907E3">
            <w:pPr>
              <w:jc w:val="center"/>
              <w:rPr>
                <w:rFonts w:ascii="Arial" w:hAnsi="Arial" w:cs="Arial"/>
                <w:b/>
                <w:bCs/>
                <w:sz w:val="18"/>
                <w:szCs w:val="18"/>
              </w:rPr>
            </w:pPr>
          </w:p>
          <w:p w14:paraId="7028663B" w14:textId="77777777" w:rsidR="00971AFA" w:rsidRPr="00DF5EED" w:rsidRDefault="00971AFA" w:rsidP="00C907E3">
            <w:pPr>
              <w:jc w:val="center"/>
              <w:rPr>
                <w:rFonts w:ascii="Arial" w:hAnsi="Arial" w:cs="Arial"/>
                <w:b/>
                <w:bCs/>
                <w:sz w:val="18"/>
                <w:szCs w:val="18"/>
              </w:rPr>
            </w:pPr>
            <w:r w:rsidRPr="00DF5EED">
              <w:rPr>
                <w:rFonts w:ascii="Arial" w:hAnsi="Arial" w:cs="Arial"/>
                <w:b/>
                <w:bCs/>
                <w:sz w:val="18"/>
                <w:szCs w:val="18"/>
              </w:rPr>
              <w:t xml:space="preserve">When a student is displaying </w:t>
            </w:r>
          </w:p>
          <w:p w14:paraId="58E6E928" w14:textId="77777777" w:rsidR="00971AFA" w:rsidRPr="00DF5EED" w:rsidRDefault="00971AFA" w:rsidP="00C907E3">
            <w:pPr>
              <w:jc w:val="center"/>
              <w:rPr>
                <w:rFonts w:ascii="Arial" w:hAnsi="Arial" w:cs="Arial"/>
                <w:b/>
                <w:bCs/>
                <w:sz w:val="18"/>
                <w:szCs w:val="18"/>
              </w:rPr>
            </w:pPr>
            <w:r w:rsidRPr="00DF5EED">
              <w:rPr>
                <w:rFonts w:ascii="Arial" w:hAnsi="Arial" w:cs="Arial"/>
                <w:b/>
                <w:bCs/>
                <w:sz w:val="18"/>
                <w:szCs w:val="18"/>
              </w:rPr>
              <w:t>low level behaviour</w:t>
            </w:r>
          </w:p>
          <w:p w14:paraId="2D8B89F6" w14:textId="77777777" w:rsidR="00971AFA" w:rsidRPr="00DF5EED" w:rsidRDefault="00971AFA" w:rsidP="00C907E3">
            <w:pPr>
              <w:jc w:val="center"/>
              <w:rPr>
                <w:rFonts w:ascii="Arial" w:hAnsi="Arial" w:cs="Arial"/>
                <w:b/>
                <w:bCs/>
                <w:sz w:val="18"/>
                <w:szCs w:val="18"/>
              </w:rPr>
            </w:pPr>
            <w:r w:rsidRPr="00DF5EED">
              <w:rPr>
                <w:rFonts w:ascii="Arial" w:hAnsi="Arial" w:cs="Arial"/>
                <w:color w:val="000000"/>
                <w:sz w:val="18"/>
                <w:szCs w:val="18"/>
              </w:rPr>
              <w:t>(Off-task, talking, calling out, interrupting others, minor refusal that resolves with redirection)</w:t>
            </w:r>
          </w:p>
        </w:tc>
        <w:tc>
          <w:tcPr>
            <w:tcW w:w="3685" w:type="dxa"/>
            <w:shd w:val="clear" w:color="auto" w:fill="CAEDFB" w:themeFill="accent4" w:themeFillTint="33"/>
          </w:tcPr>
          <w:p w14:paraId="5D386175" w14:textId="77777777" w:rsidR="00971AFA" w:rsidRPr="00DF5EED" w:rsidRDefault="00971AFA" w:rsidP="00C907E3">
            <w:pPr>
              <w:jc w:val="center"/>
              <w:rPr>
                <w:rFonts w:ascii="Arial" w:hAnsi="Arial" w:cs="Arial"/>
                <w:b/>
                <w:bCs/>
                <w:sz w:val="18"/>
                <w:szCs w:val="18"/>
              </w:rPr>
            </w:pPr>
          </w:p>
          <w:p w14:paraId="56FF9D18" w14:textId="77777777" w:rsidR="00971AFA" w:rsidRPr="00DF5EED" w:rsidRDefault="00971AFA" w:rsidP="00C907E3">
            <w:pPr>
              <w:jc w:val="center"/>
              <w:rPr>
                <w:rFonts w:ascii="Arial" w:hAnsi="Arial" w:cs="Arial"/>
                <w:b/>
                <w:bCs/>
                <w:sz w:val="18"/>
                <w:szCs w:val="18"/>
              </w:rPr>
            </w:pPr>
            <w:r w:rsidRPr="00DF5EED">
              <w:rPr>
                <w:rFonts w:ascii="Arial" w:hAnsi="Arial" w:cs="Arial"/>
                <w:b/>
                <w:bCs/>
                <w:sz w:val="18"/>
                <w:szCs w:val="18"/>
              </w:rPr>
              <w:t>When a student is displaying moderate behaviour</w:t>
            </w:r>
          </w:p>
          <w:p w14:paraId="273A8886" w14:textId="77777777" w:rsidR="00971AFA" w:rsidRPr="00DF5EED" w:rsidRDefault="00971AFA" w:rsidP="00C907E3">
            <w:pPr>
              <w:jc w:val="center"/>
              <w:rPr>
                <w:rFonts w:ascii="Arial" w:hAnsi="Arial" w:cs="Arial"/>
                <w:sz w:val="18"/>
                <w:szCs w:val="18"/>
              </w:rPr>
            </w:pPr>
            <w:r w:rsidRPr="00DF5EED">
              <w:rPr>
                <w:rFonts w:ascii="Arial" w:hAnsi="Arial" w:cs="Arial"/>
                <w:sz w:val="18"/>
                <w:szCs w:val="18"/>
              </w:rPr>
              <w:t>(disrespect, arguing, refusing to follow instructions, or conflict with a peer)</w:t>
            </w:r>
          </w:p>
        </w:tc>
        <w:tc>
          <w:tcPr>
            <w:tcW w:w="3822" w:type="dxa"/>
            <w:shd w:val="clear" w:color="auto" w:fill="F5B1A5"/>
          </w:tcPr>
          <w:p w14:paraId="0B943840" w14:textId="77777777" w:rsidR="00971AFA" w:rsidRPr="00DF5EED" w:rsidRDefault="00971AFA" w:rsidP="00C907E3">
            <w:pPr>
              <w:jc w:val="center"/>
              <w:rPr>
                <w:rFonts w:ascii="Arial" w:hAnsi="Arial" w:cs="Arial"/>
                <w:b/>
                <w:bCs/>
                <w:sz w:val="18"/>
                <w:szCs w:val="18"/>
              </w:rPr>
            </w:pPr>
          </w:p>
          <w:p w14:paraId="503EB23C" w14:textId="77777777" w:rsidR="00971AFA" w:rsidRPr="00DF5EED" w:rsidRDefault="00971AFA" w:rsidP="00C907E3">
            <w:pPr>
              <w:jc w:val="center"/>
              <w:rPr>
                <w:rFonts w:ascii="Arial" w:hAnsi="Arial" w:cs="Arial"/>
                <w:b/>
                <w:bCs/>
                <w:sz w:val="18"/>
                <w:szCs w:val="18"/>
              </w:rPr>
            </w:pPr>
            <w:r w:rsidRPr="00DF5EED">
              <w:rPr>
                <w:rFonts w:ascii="Arial" w:hAnsi="Arial" w:cs="Arial"/>
                <w:b/>
                <w:bCs/>
                <w:sz w:val="18"/>
                <w:szCs w:val="18"/>
              </w:rPr>
              <w:t>When a student is displaying major behaviour</w:t>
            </w:r>
          </w:p>
          <w:p w14:paraId="1048907A" w14:textId="77777777" w:rsidR="00971AFA" w:rsidRPr="00DF5EED" w:rsidRDefault="00971AFA" w:rsidP="00C907E3">
            <w:pPr>
              <w:jc w:val="center"/>
              <w:rPr>
                <w:rFonts w:ascii="Arial" w:hAnsi="Arial" w:cs="Arial"/>
                <w:b/>
                <w:bCs/>
                <w:sz w:val="18"/>
                <w:szCs w:val="18"/>
              </w:rPr>
            </w:pPr>
            <w:r w:rsidRPr="00DF5EED">
              <w:rPr>
                <w:rFonts w:ascii="Arial" w:hAnsi="Arial" w:cs="Arial"/>
                <w:sz w:val="18"/>
                <w:szCs w:val="18"/>
              </w:rPr>
              <w:t xml:space="preserve">(Verbal abuse or swearing at staff or students. Threatening or intimidating others. Deliberate and repeated defiance after multiple prompts. </w:t>
            </w:r>
            <w:r w:rsidRPr="00DF5EED">
              <w:rPr>
                <w:rFonts w:ascii="Arial" w:eastAsiaTheme="majorEastAsia" w:hAnsi="Arial" w:cs="Arial"/>
                <w:color w:val="000000"/>
                <w:sz w:val="18"/>
                <w:szCs w:val="18"/>
              </w:rPr>
              <w:t>Physical aggression</w:t>
            </w:r>
            <w:r w:rsidRPr="00DF5EED">
              <w:rPr>
                <w:rFonts w:ascii="Arial" w:hAnsi="Arial" w:cs="Arial"/>
                <w:color w:val="000000"/>
                <w:sz w:val="18"/>
                <w:szCs w:val="18"/>
              </w:rPr>
              <w:t xml:space="preserve">. </w:t>
            </w:r>
            <w:r w:rsidRPr="00DF5EED">
              <w:rPr>
                <w:rFonts w:ascii="Arial" w:eastAsiaTheme="majorEastAsia" w:hAnsi="Arial" w:cs="Arial"/>
                <w:color w:val="000000"/>
                <w:sz w:val="18"/>
                <w:szCs w:val="18"/>
              </w:rPr>
              <w:t xml:space="preserve">Deliberate damage </w:t>
            </w:r>
            <w:r w:rsidRPr="00DF5EED">
              <w:rPr>
                <w:rFonts w:ascii="Arial" w:eastAsiaTheme="majorEastAsia" w:hAnsi="Arial" w:cs="Arial"/>
                <w:sz w:val="18"/>
                <w:szCs w:val="18"/>
              </w:rPr>
              <w:t>to property).</w:t>
            </w:r>
          </w:p>
        </w:tc>
      </w:tr>
      <w:tr w:rsidR="00971AFA" w:rsidRPr="00DF5EED" w14:paraId="2406ADE9" w14:textId="77777777" w:rsidTr="0098362A">
        <w:trPr>
          <w:trHeight w:val="86"/>
        </w:trPr>
        <w:tc>
          <w:tcPr>
            <w:tcW w:w="2689" w:type="dxa"/>
            <w:shd w:val="clear" w:color="auto" w:fill="92D050"/>
          </w:tcPr>
          <w:p w14:paraId="588A9334" w14:textId="77777777" w:rsidR="00971AFA" w:rsidRPr="00DF5EED" w:rsidRDefault="00971AFA" w:rsidP="00C907E3">
            <w:pPr>
              <w:spacing w:before="100" w:beforeAutospacing="1" w:after="100" w:afterAutospacing="1"/>
              <w:rPr>
                <w:rFonts w:ascii="Arial" w:hAnsi="Arial" w:cs="Arial"/>
                <w:color w:val="000000"/>
                <w:sz w:val="20"/>
                <w:szCs w:val="20"/>
              </w:rPr>
            </w:pPr>
            <w:r w:rsidRPr="00DF5EED">
              <w:rPr>
                <w:rFonts w:ascii="Arial" w:hAnsi="Arial" w:cs="Arial"/>
                <w:b/>
                <w:bCs/>
                <w:color w:val="000000"/>
                <w:sz w:val="20"/>
                <w:szCs w:val="20"/>
              </w:rPr>
              <w:t>Teacher Script:</w:t>
            </w:r>
          </w:p>
          <w:p w14:paraId="573E23EE" w14:textId="77777777" w:rsidR="00971AFA" w:rsidRPr="00DF5EED" w:rsidRDefault="00971AFA" w:rsidP="00971AFA">
            <w:pPr>
              <w:numPr>
                <w:ilvl w:val="0"/>
                <w:numId w:val="20"/>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What happened?</w:t>
            </w:r>
          </w:p>
          <w:p w14:paraId="05F54CD6" w14:textId="77777777" w:rsidR="00971AFA" w:rsidRPr="00DF5EED" w:rsidRDefault="00971AFA" w:rsidP="00971AFA">
            <w:pPr>
              <w:numPr>
                <w:ilvl w:val="0"/>
                <w:numId w:val="20"/>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What were you thinking at the time?</w:t>
            </w:r>
          </w:p>
          <w:p w14:paraId="2E916C62" w14:textId="77777777" w:rsidR="00971AFA" w:rsidRPr="00DF5EED" w:rsidRDefault="00971AFA" w:rsidP="00971AFA">
            <w:pPr>
              <w:numPr>
                <w:ilvl w:val="0"/>
                <w:numId w:val="20"/>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What have you thought about since?</w:t>
            </w:r>
          </w:p>
          <w:p w14:paraId="1BF7BFC0" w14:textId="77777777" w:rsidR="00971AFA" w:rsidRPr="00DF5EED" w:rsidRDefault="00971AFA" w:rsidP="00971AFA">
            <w:pPr>
              <w:numPr>
                <w:ilvl w:val="0"/>
                <w:numId w:val="20"/>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Who has been affected by what you did?</w:t>
            </w:r>
          </w:p>
          <w:p w14:paraId="0A83DB8E" w14:textId="77777777" w:rsidR="00971AFA" w:rsidRPr="00DF5EED" w:rsidRDefault="00971AFA" w:rsidP="00971AFA">
            <w:pPr>
              <w:numPr>
                <w:ilvl w:val="0"/>
                <w:numId w:val="20"/>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What do you need to do to make things right?</w:t>
            </w:r>
          </w:p>
          <w:p w14:paraId="7F8A8FE7" w14:textId="77777777" w:rsidR="00971AFA" w:rsidRPr="00DF5EED" w:rsidRDefault="00971AFA" w:rsidP="00971AFA">
            <w:pPr>
              <w:numPr>
                <w:ilvl w:val="0"/>
                <w:numId w:val="20"/>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How can I help?</w:t>
            </w:r>
          </w:p>
          <w:p w14:paraId="01BF8F67" w14:textId="77777777" w:rsidR="00971AFA" w:rsidRPr="00DF5EED" w:rsidRDefault="00971AFA" w:rsidP="00C907E3">
            <w:pPr>
              <w:spacing w:before="100" w:beforeAutospacing="1" w:after="100" w:afterAutospacing="1"/>
              <w:rPr>
                <w:rFonts w:ascii="Arial" w:hAnsi="Arial" w:cs="Arial"/>
                <w:color w:val="000000"/>
                <w:sz w:val="20"/>
                <w:szCs w:val="20"/>
              </w:rPr>
            </w:pPr>
            <w:r w:rsidRPr="00DF5EED">
              <w:rPr>
                <w:rFonts w:ascii="Arial" w:hAnsi="Arial" w:cs="Arial"/>
                <w:b/>
                <w:bCs/>
                <w:color w:val="000000"/>
                <w:sz w:val="20"/>
                <w:szCs w:val="20"/>
              </w:rPr>
              <w:t>Example:</w:t>
            </w:r>
          </w:p>
          <w:p w14:paraId="2CED06E9" w14:textId="77777777" w:rsidR="00971AFA" w:rsidRPr="00DF5EED" w:rsidRDefault="00971AFA" w:rsidP="00971AFA">
            <w:pPr>
              <w:pStyle w:val="ListParagraph"/>
              <w:numPr>
                <w:ilvl w:val="0"/>
                <w:numId w:val="23"/>
              </w:numPr>
              <w:spacing w:beforeAutospacing="1" w:afterAutospacing="1"/>
              <w:rPr>
                <w:rFonts w:ascii="Arial" w:hAnsi="Arial" w:cs="Arial"/>
                <w:color w:val="000000"/>
                <w:sz w:val="20"/>
                <w:szCs w:val="20"/>
              </w:rPr>
            </w:pPr>
            <w:r w:rsidRPr="00DF5EED">
              <w:rPr>
                <w:rFonts w:ascii="Arial" w:hAnsi="Arial" w:cs="Arial"/>
                <w:color w:val="000000"/>
                <w:sz w:val="20"/>
                <w:szCs w:val="20"/>
              </w:rPr>
              <w:t>‘I noticed you were talking while I was giving instructions. What happened?’</w:t>
            </w:r>
          </w:p>
          <w:p w14:paraId="1C2EDDBC" w14:textId="77777777" w:rsidR="00971AFA" w:rsidRPr="00DF5EED" w:rsidRDefault="00971AFA" w:rsidP="00971AFA">
            <w:pPr>
              <w:pStyle w:val="ListParagraph"/>
              <w:numPr>
                <w:ilvl w:val="0"/>
                <w:numId w:val="23"/>
              </w:numPr>
              <w:spacing w:beforeAutospacing="1" w:afterAutospacing="1"/>
              <w:rPr>
                <w:rFonts w:ascii="Arial" w:hAnsi="Arial" w:cs="Arial"/>
                <w:sz w:val="20"/>
                <w:szCs w:val="20"/>
              </w:rPr>
            </w:pPr>
            <w:r w:rsidRPr="00DF5EED">
              <w:rPr>
                <w:rFonts w:ascii="Arial" w:hAnsi="Arial" w:cs="Arial"/>
                <w:sz w:val="20"/>
                <w:szCs w:val="20"/>
              </w:rPr>
              <w:t>‘It looks like it’s tricky for you to stay in your seat right now. What’s happening?’</w:t>
            </w:r>
          </w:p>
          <w:p w14:paraId="4CFD2B8B" w14:textId="77777777" w:rsidR="00971AFA" w:rsidRPr="00DF5EED" w:rsidRDefault="00971AFA" w:rsidP="00971AFA">
            <w:pPr>
              <w:pStyle w:val="ListParagraph"/>
              <w:numPr>
                <w:ilvl w:val="0"/>
                <w:numId w:val="23"/>
              </w:numPr>
              <w:spacing w:beforeAutospacing="1" w:afterAutospacing="1"/>
              <w:rPr>
                <w:rFonts w:ascii="Arial" w:hAnsi="Arial" w:cs="Arial"/>
                <w:sz w:val="20"/>
                <w:szCs w:val="20"/>
              </w:rPr>
            </w:pPr>
            <w:r w:rsidRPr="00DF5EED">
              <w:rPr>
                <w:rFonts w:ascii="Arial" w:hAnsi="Arial" w:cs="Arial"/>
                <w:sz w:val="20"/>
                <w:szCs w:val="20"/>
              </w:rPr>
              <w:t>‘Do you need a quick stretch, or can you finish this part first?’</w:t>
            </w:r>
          </w:p>
        </w:tc>
        <w:tc>
          <w:tcPr>
            <w:tcW w:w="3685" w:type="dxa"/>
            <w:shd w:val="clear" w:color="auto" w:fill="95DCF7" w:themeFill="accent4" w:themeFillTint="66"/>
          </w:tcPr>
          <w:p w14:paraId="277C60D1" w14:textId="77777777" w:rsidR="00971AFA" w:rsidRPr="00DF5EED" w:rsidRDefault="00971AFA" w:rsidP="00C907E3">
            <w:pPr>
              <w:spacing w:before="100" w:beforeAutospacing="1" w:after="100" w:afterAutospacing="1"/>
              <w:rPr>
                <w:rFonts w:ascii="Arial" w:hAnsi="Arial" w:cs="Arial"/>
                <w:b/>
                <w:bCs/>
                <w:color w:val="000000"/>
                <w:sz w:val="20"/>
                <w:szCs w:val="20"/>
              </w:rPr>
            </w:pPr>
            <w:r w:rsidRPr="00DF5EED">
              <w:rPr>
                <w:rFonts w:ascii="Arial" w:hAnsi="Arial" w:cs="Arial"/>
                <w:b/>
                <w:bCs/>
                <w:color w:val="000000"/>
                <w:sz w:val="20"/>
                <w:szCs w:val="20"/>
              </w:rPr>
              <w:t>Teacher Script:</w:t>
            </w:r>
          </w:p>
          <w:p w14:paraId="699B0C49" w14:textId="77777777" w:rsidR="00971AFA" w:rsidRPr="00DF5EED" w:rsidRDefault="00971AFA" w:rsidP="00971AFA">
            <w:pPr>
              <w:pStyle w:val="ListParagraph"/>
              <w:numPr>
                <w:ilvl w:val="0"/>
                <w:numId w:val="24"/>
              </w:numPr>
              <w:rPr>
                <w:rFonts w:ascii="Arial" w:hAnsi="Arial" w:cs="Arial"/>
                <w:color w:val="000000"/>
                <w:sz w:val="20"/>
                <w:szCs w:val="20"/>
              </w:rPr>
            </w:pPr>
            <w:r w:rsidRPr="00DF5EED">
              <w:rPr>
                <w:rFonts w:ascii="Arial" w:hAnsi="Arial" w:cs="Arial"/>
                <w:color w:val="000000"/>
                <w:sz w:val="20"/>
                <w:szCs w:val="20"/>
              </w:rPr>
              <w:t>What happened from your point of view?</w:t>
            </w:r>
          </w:p>
          <w:p w14:paraId="7C334EF7" w14:textId="77777777" w:rsidR="00971AFA" w:rsidRPr="00DF5EED" w:rsidRDefault="00971AFA" w:rsidP="00971AFA">
            <w:pPr>
              <w:numPr>
                <w:ilvl w:val="0"/>
                <w:numId w:val="21"/>
              </w:numPr>
              <w:rPr>
                <w:rFonts w:ascii="Arial" w:hAnsi="Arial" w:cs="Arial"/>
                <w:color w:val="000000"/>
                <w:sz w:val="20"/>
                <w:szCs w:val="20"/>
              </w:rPr>
            </w:pPr>
            <w:r w:rsidRPr="00DF5EED">
              <w:rPr>
                <w:rFonts w:ascii="Arial" w:hAnsi="Arial" w:cs="Arial"/>
                <w:color w:val="000000"/>
                <w:sz w:val="20"/>
                <w:szCs w:val="20"/>
              </w:rPr>
              <w:t>What were you thinking and feeling at the time?</w:t>
            </w:r>
          </w:p>
          <w:p w14:paraId="576962FF" w14:textId="77777777" w:rsidR="00971AFA" w:rsidRPr="00DF5EED" w:rsidRDefault="00971AFA" w:rsidP="00971AFA">
            <w:pPr>
              <w:numPr>
                <w:ilvl w:val="0"/>
                <w:numId w:val="21"/>
              </w:numPr>
              <w:rPr>
                <w:rFonts w:ascii="Arial" w:hAnsi="Arial" w:cs="Arial"/>
                <w:color w:val="000000"/>
                <w:sz w:val="20"/>
                <w:szCs w:val="20"/>
              </w:rPr>
            </w:pPr>
            <w:r w:rsidRPr="00DF5EED">
              <w:rPr>
                <w:rFonts w:ascii="Arial" w:hAnsi="Arial" w:cs="Arial"/>
                <w:color w:val="000000"/>
                <w:sz w:val="20"/>
                <w:szCs w:val="20"/>
              </w:rPr>
              <w:t>Who do you think has been affected by what you did?</w:t>
            </w:r>
          </w:p>
          <w:p w14:paraId="0107C7DA" w14:textId="77777777" w:rsidR="00971AFA" w:rsidRPr="00DF5EED" w:rsidRDefault="00971AFA" w:rsidP="00971AFA">
            <w:pPr>
              <w:numPr>
                <w:ilvl w:val="0"/>
                <w:numId w:val="21"/>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How do you think they might be feeling now?</w:t>
            </w:r>
          </w:p>
          <w:p w14:paraId="228AA94C" w14:textId="77777777" w:rsidR="00971AFA" w:rsidRPr="00DF5EED" w:rsidRDefault="00971AFA" w:rsidP="00971AFA">
            <w:pPr>
              <w:numPr>
                <w:ilvl w:val="0"/>
                <w:numId w:val="21"/>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What can you do to repair and rebuild trust?</w:t>
            </w:r>
          </w:p>
          <w:p w14:paraId="3C8D9DCE" w14:textId="77777777" w:rsidR="00971AFA" w:rsidRPr="00DF5EED" w:rsidRDefault="00971AFA" w:rsidP="00C907E3">
            <w:pPr>
              <w:spacing w:before="100" w:beforeAutospacing="1" w:after="100" w:afterAutospacing="1"/>
              <w:outlineLvl w:val="2"/>
              <w:rPr>
                <w:rFonts w:ascii="Arial" w:hAnsi="Arial" w:cs="Arial"/>
                <w:b/>
                <w:bCs/>
                <w:color w:val="000000"/>
                <w:sz w:val="20"/>
                <w:szCs w:val="20"/>
              </w:rPr>
            </w:pPr>
            <w:r w:rsidRPr="00DF5EED">
              <w:rPr>
                <w:rFonts w:ascii="Arial" w:hAnsi="Arial" w:cs="Arial"/>
                <w:b/>
                <w:bCs/>
                <w:color w:val="000000"/>
                <w:sz w:val="20"/>
                <w:szCs w:val="20"/>
              </w:rPr>
              <w:t>For the person affected</w:t>
            </w:r>
          </w:p>
          <w:p w14:paraId="1FEBBAF9" w14:textId="77777777" w:rsidR="00971AFA" w:rsidRPr="00DF5EED" w:rsidRDefault="00971AFA" w:rsidP="00971AFA">
            <w:pPr>
              <w:numPr>
                <w:ilvl w:val="0"/>
                <w:numId w:val="22"/>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What happened from your point of view?</w:t>
            </w:r>
          </w:p>
          <w:p w14:paraId="3170970F" w14:textId="77777777" w:rsidR="00971AFA" w:rsidRPr="00DF5EED" w:rsidRDefault="00971AFA" w:rsidP="00971AFA">
            <w:pPr>
              <w:numPr>
                <w:ilvl w:val="0"/>
                <w:numId w:val="22"/>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What were you thinking and feeling at the time?</w:t>
            </w:r>
          </w:p>
          <w:p w14:paraId="475FE18E" w14:textId="77777777" w:rsidR="00971AFA" w:rsidRPr="00DF5EED" w:rsidRDefault="00971AFA" w:rsidP="00971AFA">
            <w:pPr>
              <w:numPr>
                <w:ilvl w:val="0"/>
                <w:numId w:val="22"/>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What has been the hardest part for you?</w:t>
            </w:r>
          </w:p>
          <w:p w14:paraId="445CECE3" w14:textId="77777777" w:rsidR="00971AFA" w:rsidRPr="00DF5EED" w:rsidRDefault="00971AFA" w:rsidP="00971AFA">
            <w:pPr>
              <w:numPr>
                <w:ilvl w:val="0"/>
                <w:numId w:val="22"/>
              </w:num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What would you like to see happen now to make things right?</w:t>
            </w:r>
          </w:p>
          <w:p w14:paraId="3BF8944F" w14:textId="77777777" w:rsidR="00971AFA" w:rsidRPr="00DF5EED" w:rsidRDefault="00971AFA" w:rsidP="00C907E3">
            <w:pPr>
              <w:spacing w:before="100" w:beforeAutospacing="1" w:after="100" w:afterAutospacing="1"/>
              <w:outlineLvl w:val="2"/>
              <w:rPr>
                <w:rFonts w:ascii="Arial" w:hAnsi="Arial" w:cs="Arial"/>
                <w:b/>
                <w:bCs/>
                <w:color w:val="000000"/>
                <w:sz w:val="20"/>
                <w:szCs w:val="20"/>
              </w:rPr>
            </w:pPr>
            <w:r w:rsidRPr="00DF5EED">
              <w:rPr>
                <w:rFonts w:ascii="Arial" w:hAnsi="Arial" w:cs="Arial"/>
                <w:b/>
                <w:bCs/>
                <w:color w:val="000000"/>
                <w:sz w:val="20"/>
                <w:szCs w:val="20"/>
              </w:rPr>
              <w:t>Example:</w:t>
            </w:r>
          </w:p>
          <w:p w14:paraId="4A5E7E5B" w14:textId="77777777" w:rsidR="00971AFA" w:rsidRPr="00DF5EED" w:rsidRDefault="00971AFA" w:rsidP="00971AFA">
            <w:pPr>
              <w:pStyle w:val="ListParagraph"/>
              <w:numPr>
                <w:ilvl w:val="0"/>
                <w:numId w:val="25"/>
              </w:numPr>
              <w:rPr>
                <w:rFonts w:ascii="Arial" w:hAnsi="Arial" w:cs="Arial"/>
                <w:sz w:val="20"/>
                <w:szCs w:val="20"/>
              </w:rPr>
            </w:pPr>
            <w:r w:rsidRPr="00DF5EED">
              <w:rPr>
                <w:rFonts w:ascii="Arial" w:hAnsi="Arial" w:cs="Arial"/>
                <w:color w:val="000000"/>
                <w:sz w:val="20"/>
                <w:szCs w:val="20"/>
              </w:rPr>
              <w:t>“I can see you didn’t want to follow the instruction earlier. Can you tell me what was going on for you?”</w:t>
            </w:r>
          </w:p>
          <w:p w14:paraId="262232DD" w14:textId="77777777" w:rsidR="00971AFA" w:rsidRPr="00DF5EED" w:rsidRDefault="00971AFA" w:rsidP="00971AFA">
            <w:pPr>
              <w:pStyle w:val="ListParagraph"/>
              <w:numPr>
                <w:ilvl w:val="0"/>
                <w:numId w:val="25"/>
              </w:numPr>
              <w:rPr>
                <w:rFonts w:ascii="Arial" w:hAnsi="Arial" w:cs="Arial"/>
                <w:sz w:val="20"/>
                <w:szCs w:val="20"/>
              </w:rPr>
            </w:pPr>
            <w:r w:rsidRPr="00DF5EED">
              <w:rPr>
                <w:rFonts w:ascii="Arial" w:hAnsi="Arial" w:cs="Arial"/>
                <w:color w:val="000000"/>
                <w:sz w:val="20"/>
                <w:szCs w:val="20"/>
              </w:rPr>
              <w:t>“What were you thinking or feeling at the time?”</w:t>
            </w:r>
          </w:p>
          <w:p w14:paraId="09061EE8" w14:textId="77777777" w:rsidR="00971AFA" w:rsidRPr="00DF5EED" w:rsidRDefault="00971AFA" w:rsidP="00971AFA">
            <w:pPr>
              <w:pStyle w:val="ListParagraph"/>
              <w:numPr>
                <w:ilvl w:val="0"/>
                <w:numId w:val="25"/>
              </w:numPr>
              <w:rPr>
                <w:rFonts w:ascii="Arial" w:hAnsi="Arial" w:cs="Arial"/>
                <w:sz w:val="20"/>
                <w:szCs w:val="20"/>
              </w:rPr>
            </w:pPr>
            <w:r w:rsidRPr="00DF5EED">
              <w:rPr>
                <w:rFonts w:ascii="Arial" w:hAnsi="Arial" w:cs="Arial"/>
                <w:color w:val="000000"/>
                <w:sz w:val="20"/>
                <w:szCs w:val="20"/>
              </w:rPr>
              <w:t>“How did that choice affect your learning or the class?”</w:t>
            </w:r>
          </w:p>
          <w:p w14:paraId="4ADC5CDC" w14:textId="77777777" w:rsidR="00971AFA" w:rsidRPr="00DF5EED" w:rsidRDefault="00971AFA" w:rsidP="00971AFA">
            <w:pPr>
              <w:pStyle w:val="ListParagraph"/>
              <w:numPr>
                <w:ilvl w:val="0"/>
                <w:numId w:val="25"/>
              </w:numPr>
              <w:rPr>
                <w:rFonts w:ascii="Arial" w:hAnsi="Arial" w:cs="Arial"/>
                <w:sz w:val="20"/>
                <w:szCs w:val="20"/>
              </w:rPr>
            </w:pPr>
            <w:r w:rsidRPr="00DF5EED">
              <w:rPr>
                <w:rFonts w:ascii="Arial" w:hAnsi="Arial" w:cs="Arial"/>
                <w:color w:val="000000"/>
                <w:sz w:val="20"/>
                <w:szCs w:val="20"/>
              </w:rPr>
              <w:t>“What could you do next time when you feel like that?”</w:t>
            </w:r>
          </w:p>
          <w:p w14:paraId="6E857059" w14:textId="77777777" w:rsidR="00971AFA" w:rsidRPr="0098362A" w:rsidRDefault="00971AFA" w:rsidP="00971AFA">
            <w:pPr>
              <w:pStyle w:val="ListParagraph"/>
              <w:numPr>
                <w:ilvl w:val="0"/>
                <w:numId w:val="25"/>
              </w:numPr>
              <w:rPr>
                <w:rFonts w:ascii="Arial" w:hAnsi="Arial" w:cs="Arial"/>
                <w:sz w:val="20"/>
                <w:szCs w:val="20"/>
              </w:rPr>
            </w:pPr>
            <w:r w:rsidRPr="00DF5EED">
              <w:rPr>
                <w:rFonts w:ascii="Arial" w:hAnsi="Arial" w:cs="Arial"/>
                <w:color w:val="000000"/>
                <w:sz w:val="20"/>
                <w:szCs w:val="20"/>
              </w:rPr>
              <w:t xml:space="preserve">“What do you need from me so you can get back on track?” </w:t>
            </w:r>
          </w:p>
          <w:p w14:paraId="02E32EB4" w14:textId="77777777" w:rsidR="0098362A" w:rsidRPr="00DF5EED" w:rsidRDefault="0098362A" w:rsidP="0098362A">
            <w:pPr>
              <w:pStyle w:val="ListParagraph"/>
              <w:ind w:left="360"/>
              <w:rPr>
                <w:rFonts w:ascii="Arial" w:hAnsi="Arial" w:cs="Arial"/>
                <w:sz w:val="20"/>
                <w:szCs w:val="20"/>
              </w:rPr>
            </w:pPr>
          </w:p>
        </w:tc>
        <w:tc>
          <w:tcPr>
            <w:tcW w:w="3822" w:type="dxa"/>
            <w:shd w:val="clear" w:color="auto" w:fill="FF636D"/>
          </w:tcPr>
          <w:p w14:paraId="60836D81" w14:textId="77777777" w:rsidR="00971AFA" w:rsidRPr="00DF5EED" w:rsidRDefault="00971AFA" w:rsidP="00C907E3">
            <w:pPr>
              <w:spacing w:before="100" w:beforeAutospacing="1" w:after="100" w:afterAutospacing="1"/>
              <w:rPr>
                <w:rFonts w:ascii="Arial" w:hAnsi="Arial" w:cs="Arial"/>
                <w:i/>
                <w:iCs/>
                <w:color w:val="000000"/>
                <w:sz w:val="20"/>
                <w:szCs w:val="20"/>
              </w:rPr>
            </w:pPr>
            <w:r w:rsidRPr="00DF5EED">
              <w:rPr>
                <w:rFonts w:ascii="Arial" w:hAnsi="Arial" w:cs="Arial"/>
                <w:i/>
                <w:iCs/>
                <w:color w:val="000000"/>
                <w:sz w:val="20"/>
                <w:szCs w:val="20"/>
              </w:rPr>
              <w:t>Only in calm. Done is isolation.</w:t>
            </w:r>
          </w:p>
          <w:p w14:paraId="2D0CDDF6" w14:textId="77777777" w:rsidR="00971AFA" w:rsidRPr="00DF5EED" w:rsidRDefault="00971AFA" w:rsidP="00C907E3">
            <w:pPr>
              <w:spacing w:before="100" w:beforeAutospacing="1" w:after="100" w:afterAutospacing="1"/>
              <w:rPr>
                <w:rFonts w:ascii="Arial" w:hAnsi="Arial" w:cs="Arial"/>
                <w:b/>
                <w:bCs/>
                <w:i/>
                <w:iCs/>
                <w:color w:val="000000"/>
                <w:sz w:val="20"/>
                <w:szCs w:val="20"/>
                <w:u w:val="single"/>
              </w:rPr>
            </w:pPr>
            <w:r w:rsidRPr="00DF5EED">
              <w:rPr>
                <w:rFonts w:ascii="Arial" w:hAnsi="Arial" w:cs="Arial"/>
                <w:b/>
                <w:bCs/>
                <w:i/>
                <w:iCs/>
                <w:color w:val="000000"/>
                <w:sz w:val="20"/>
                <w:szCs w:val="20"/>
                <w:u w:val="single"/>
              </w:rPr>
              <w:t>Re-entry conversation:</w:t>
            </w:r>
          </w:p>
          <w:p w14:paraId="61ABE6A7" w14:textId="77777777" w:rsidR="00971AFA" w:rsidRPr="00DF5EED" w:rsidRDefault="00971AFA" w:rsidP="00971AFA">
            <w:pPr>
              <w:pStyle w:val="ListParagraph"/>
              <w:numPr>
                <w:ilvl w:val="1"/>
                <w:numId w:val="22"/>
              </w:numPr>
              <w:spacing w:before="100" w:beforeAutospacing="1" w:after="100" w:afterAutospacing="1"/>
              <w:rPr>
                <w:rFonts w:ascii="Arial" w:hAnsi="Arial" w:cs="Arial"/>
                <w:color w:val="000000"/>
                <w:sz w:val="20"/>
                <w:szCs w:val="20"/>
              </w:rPr>
            </w:pPr>
            <w:r w:rsidRPr="00DF5EED">
              <w:rPr>
                <w:rFonts w:ascii="Arial" w:hAnsi="Arial" w:cs="Arial"/>
                <w:b/>
                <w:bCs/>
                <w:color w:val="000000"/>
                <w:sz w:val="20"/>
                <w:szCs w:val="20"/>
              </w:rPr>
              <w:t>Student to recount what happened.</w:t>
            </w:r>
            <w:r w:rsidRPr="00DF5EED">
              <w:rPr>
                <w:rFonts w:ascii="Arial" w:hAnsi="Arial" w:cs="Arial"/>
                <w:color w:val="000000"/>
                <w:sz w:val="20"/>
                <w:szCs w:val="20"/>
              </w:rPr>
              <w:t xml:space="preserve"> </w:t>
            </w:r>
          </w:p>
          <w:p w14:paraId="1ABC8F07" w14:textId="77777777" w:rsidR="00971AFA" w:rsidRPr="00DF5EED" w:rsidRDefault="00971AFA" w:rsidP="00C907E3">
            <w:p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‘So, tell me what happened?”</w:t>
            </w:r>
          </w:p>
          <w:p w14:paraId="4EC7CAC5" w14:textId="77777777" w:rsidR="00971AFA" w:rsidRPr="00DF5EED" w:rsidRDefault="00971AFA" w:rsidP="00971AFA">
            <w:pPr>
              <w:pStyle w:val="ListParagraph"/>
              <w:numPr>
                <w:ilvl w:val="1"/>
                <w:numId w:val="22"/>
              </w:numPr>
              <w:spacing w:before="100" w:beforeAutospacing="1" w:after="100" w:afterAutospacing="1"/>
              <w:rPr>
                <w:rFonts w:ascii="Arial" w:hAnsi="Arial" w:cs="Arial"/>
                <w:color w:val="000000"/>
                <w:sz w:val="20"/>
                <w:szCs w:val="20"/>
              </w:rPr>
            </w:pPr>
            <w:r w:rsidRPr="00DF5EED">
              <w:rPr>
                <w:rFonts w:ascii="Arial" w:hAnsi="Arial" w:cs="Arial"/>
                <w:b/>
                <w:bCs/>
                <w:color w:val="000000"/>
                <w:sz w:val="20"/>
                <w:szCs w:val="20"/>
              </w:rPr>
              <w:t>Summarise feelings and key content.</w:t>
            </w:r>
            <w:r w:rsidRPr="00DF5EED">
              <w:rPr>
                <w:rFonts w:ascii="Arial" w:hAnsi="Arial" w:cs="Arial"/>
                <w:color w:val="000000"/>
                <w:sz w:val="20"/>
                <w:szCs w:val="20"/>
              </w:rPr>
              <w:t xml:space="preserve"> </w:t>
            </w:r>
          </w:p>
          <w:p w14:paraId="61BACF7D" w14:textId="77777777" w:rsidR="00971AFA" w:rsidRPr="00DF5EED" w:rsidRDefault="00971AFA" w:rsidP="00C907E3">
            <w:p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‘So, you got angry when X wouldn’t let you…’</w:t>
            </w:r>
          </w:p>
          <w:p w14:paraId="56B6EC24" w14:textId="77777777" w:rsidR="00971AFA" w:rsidRPr="00DF5EED" w:rsidRDefault="00971AFA" w:rsidP="00971AFA">
            <w:pPr>
              <w:pStyle w:val="ListParagraph"/>
              <w:numPr>
                <w:ilvl w:val="1"/>
                <w:numId w:val="22"/>
              </w:numPr>
              <w:spacing w:before="100" w:beforeAutospacing="1" w:after="100" w:afterAutospacing="1"/>
              <w:rPr>
                <w:rFonts w:ascii="Arial" w:hAnsi="Arial" w:cs="Arial"/>
                <w:color w:val="000000"/>
                <w:sz w:val="20"/>
                <w:szCs w:val="20"/>
              </w:rPr>
            </w:pPr>
            <w:r w:rsidRPr="00DF5EED">
              <w:rPr>
                <w:rFonts w:ascii="Arial" w:hAnsi="Arial" w:cs="Arial"/>
                <w:b/>
                <w:bCs/>
                <w:color w:val="000000"/>
                <w:sz w:val="20"/>
                <w:szCs w:val="20"/>
              </w:rPr>
              <w:t>Connect feelings to behaviour</w:t>
            </w:r>
          </w:p>
          <w:p w14:paraId="428DF2FA" w14:textId="77777777" w:rsidR="00971AFA" w:rsidRPr="00DF5EED" w:rsidRDefault="00971AFA" w:rsidP="00C907E3">
            <w:p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‘So, when you felt angry you started to yell’</w:t>
            </w:r>
          </w:p>
          <w:p w14:paraId="5AAF28C0" w14:textId="77777777" w:rsidR="00971AFA" w:rsidRPr="00DF5EED" w:rsidRDefault="00971AFA" w:rsidP="00971AFA">
            <w:pPr>
              <w:pStyle w:val="ListParagraph"/>
              <w:numPr>
                <w:ilvl w:val="1"/>
                <w:numId w:val="22"/>
              </w:numPr>
              <w:spacing w:before="100" w:beforeAutospacing="1" w:after="100" w:afterAutospacing="1"/>
              <w:rPr>
                <w:rFonts w:ascii="Arial" w:hAnsi="Arial" w:cs="Arial"/>
                <w:color w:val="000000"/>
                <w:sz w:val="20"/>
                <w:szCs w:val="20"/>
              </w:rPr>
            </w:pPr>
            <w:r w:rsidRPr="00DF5EED">
              <w:rPr>
                <w:rFonts w:ascii="Arial" w:hAnsi="Arial" w:cs="Arial"/>
                <w:b/>
                <w:bCs/>
                <w:color w:val="000000"/>
                <w:sz w:val="20"/>
                <w:szCs w:val="20"/>
              </w:rPr>
              <w:t xml:space="preserve">Problem solve alternate behaviours. Simple plan. </w:t>
            </w:r>
          </w:p>
          <w:p w14:paraId="0CBB35FB" w14:textId="77777777" w:rsidR="00971AFA" w:rsidRPr="00DF5EED" w:rsidRDefault="00971AFA" w:rsidP="00C907E3">
            <w:p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‘Next time you could try…’</w:t>
            </w:r>
          </w:p>
          <w:p w14:paraId="051284B3" w14:textId="77777777" w:rsidR="00971AFA" w:rsidRPr="00DF5EED" w:rsidRDefault="00971AFA" w:rsidP="00C907E3">
            <w:pPr>
              <w:spacing w:before="100" w:beforeAutospacing="1" w:after="100" w:afterAutospacing="1"/>
              <w:rPr>
                <w:rFonts w:ascii="Arial" w:hAnsi="Arial" w:cs="Arial"/>
                <w:color w:val="000000"/>
                <w:sz w:val="20"/>
                <w:szCs w:val="20"/>
              </w:rPr>
            </w:pPr>
            <w:r w:rsidRPr="00DF5EED">
              <w:rPr>
                <w:rFonts w:ascii="Arial" w:hAnsi="Arial" w:cs="Arial"/>
                <w:color w:val="000000"/>
                <w:sz w:val="20"/>
                <w:szCs w:val="20"/>
              </w:rPr>
              <w:t>‘What do you need from others, so this doesn’t happen again?’</w:t>
            </w:r>
          </w:p>
          <w:p w14:paraId="32798871" w14:textId="77777777" w:rsidR="00971AFA" w:rsidRPr="00DF5EED" w:rsidRDefault="00971AFA" w:rsidP="00971AFA">
            <w:pPr>
              <w:pStyle w:val="ListParagraph"/>
              <w:numPr>
                <w:ilvl w:val="1"/>
                <w:numId w:val="22"/>
              </w:numPr>
              <w:spacing w:before="100" w:beforeAutospacing="1" w:after="100" w:afterAutospacing="1"/>
              <w:rPr>
                <w:rFonts w:ascii="Arial" w:hAnsi="Arial" w:cs="Arial"/>
                <w:b/>
                <w:bCs/>
                <w:color w:val="000000"/>
                <w:sz w:val="20"/>
                <w:szCs w:val="20"/>
              </w:rPr>
            </w:pPr>
            <w:r w:rsidRPr="00DF5EED">
              <w:rPr>
                <w:rFonts w:ascii="Arial" w:hAnsi="Arial" w:cs="Arial"/>
                <w:b/>
                <w:bCs/>
                <w:color w:val="000000"/>
                <w:sz w:val="20"/>
                <w:szCs w:val="20"/>
              </w:rPr>
              <w:t>Practice and Roleplay</w:t>
            </w:r>
          </w:p>
          <w:p w14:paraId="7B74207A" w14:textId="77777777" w:rsidR="00971AFA" w:rsidRPr="00DF5EED" w:rsidRDefault="00971AFA" w:rsidP="00971AFA">
            <w:pPr>
              <w:numPr>
                <w:ilvl w:val="1"/>
                <w:numId w:val="22"/>
              </w:numPr>
              <w:spacing w:before="100" w:beforeAutospacing="1" w:after="100" w:afterAutospacing="1"/>
              <w:rPr>
                <w:rFonts w:ascii="Arial" w:hAnsi="Arial" w:cs="Arial"/>
                <w:b/>
                <w:bCs/>
                <w:color w:val="000000"/>
                <w:sz w:val="20"/>
                <w:szCs w:val="20"/>
              </w:rPr>
            </w:pPr>
            <w:r w:rsidRPr="00DF5EED">
              <w:rPr>
                <w:rFonts w:ascii="Arial" w:hAnsi="Arial" w:cs="Arial"/>
                <w:b/>
                <w:bCs/>
                <w:color w:val="000000"/>
                <w:sz w:val="20"/>
                <w:szCs w:val="20"/>
              </w:rPr>
              <w:t>Re-enter</w:t>
            </w:r>
          </w:p>
          <w:p w14:paraId="310EE8D3" w14:textId="77777777" w:rsidR="00971AFA" w:rsidRPr="00DF5EED" w:rsidRDefault="00971AFA" w:rsidP="00C907E3">
            <w:pPr>
              <w:spacing w:before="100" w:beforeAutospacing="1" w:after="100" w:afterAutospacing="1"/>
              <w:rPr>
                <w:rFonts w:ascii="Arial" w:hAnsi="Arial" w:cs="Arial"/>
                <w:b/>
                <w:bCs/>
                <w:color w:val="000000"/>
                <w:sz w:val="20"/>
                <w:szCs w:val="20"/>
              </w:rPr>
            </w:pPr>
            <w:r w:rsidRPr="00DF5EED">
              <w:rPr>
                <w:rFonts w:ascii="Arial" w:hAnsi="Arial" w:cs="Arial"/>
                <w:b/>
                <w:bCs/>
                <w:color w:val="000000"/>
                <w:sz w:val="20"/>
                <w:szCs w:val="20"/>
              </w:rPr>
              <w:t>‘</w:t>
            </w:r>
            <w:r w:rsidRPr="00DF5EED">
              <w:rPr>
                <w:rFonts w:ascii="Arial" w:hAnsi="Arial" w:cs="Arial"/>
                <w:color w:val="000000"/>
                <w:sz w:val="20"/>
                <w:szCs w:val="20"/>
              </w:rPr>
              <w:t>Thank you for talking with me. Would you like to work with your group or at your desk for a while?’</w:t>
            </w:r>
          </w:p>
        </w:tc>
      </w:tr>
    </w:tbl>
    <w:p w14:paraId="2F4A9385" w14:textId="77777777" w:rsidR="00971AFA" w:rsidRPr="00DF5EED" w:rsidRDefault="00971AFA" w:rsidP="00971AFA">
      <w:pPr>
        <w:rPr>
          <w:rFonts w:ascii="Arial" w:hAnsi="Arial" w:cs="Arial"/>
        </w:rPr>
      </w:pPr>
    </w:p>
    <w:p w14:paraId="5B0A20EB" w14:textId="77777777" w:rsidR="00971AFA" w:rsidRPr="00DF5EED" w:rsidRDefault="00971AFA" w:rsidP="00971AFA">
      <w:pPr>
        <w:rPr>
          <w:rFonts w:ascii="Arial" w:hAnsi="Arial" w:cs="Arial"/>
        </w:rPr>
      </w:pPr>
    </w:p>
    <w:p w14:paraId="19BB148E" w14:textId="1033FE98" w:rsidR="00971AFA" w:rsidRPr="0098362A" w:rsidRDefault="00971AFA" w:rsidP="0098362A">
      <w:pPr>
        <w:rPr>
          <w:rFonts w:ascii="Arial" w:hAnsi="Arial" w:cs="Arial"/>
        </w:rPr>
      </w:pPr>
      <w:r w:rsidRPr="00DF5EED">
        <w:rPr>
          <w:rFonts w:ascii="Arial" w:hAnsi="Arial" w:cs="Arial"/>
        </w:rPr>
        <w:t xml:space="preserve">Following each conversation, ask the student, “What went well just now?” When students are supported to notice what they have done right, they are more likely to recognise their successes throughout the day. This approach helps students practise strengths-based thinking and savour positive emotions, particularly after a conversation that may have been challenging for them. It also supports them to see themselves in a positive light and reinforces that they have the power and capacity to make </w:t>
      </w:r>
      <w:r>
        <w:rPr>
          <w:rFonts w:ascii="Arial" w:hAnsi="Arial" w:cs="Arial"/>
        </w:rPr>
        <w:t>good</w:t>
      </w:r>
      <w:r w:rsidRPr="00DF5EED">
        <w:rPr>
          <w:rFonts w:ascii="Arial" w:hAnsi="Arial" w:cs="Arial"/>
        </w:rPr>
        <w:t xml:space="preserve"> choices in the future.</w:t>
      </w:r>
    </w:p>
    <w:p w14:paraId="39105996" w14:textId="7463ED6E" w:rsidR="00971AFA" w:rsidRPr="0098362A" w:rsidRDefault="0098362A" w:rsidP="00971AFA">
      <w:pPr>
        <w:spacing w:before="100" w:beforeAutospacing="1" w:after="100" w:afterAutospacing="1"/>
        <w:outlineLvl w:val="2"/>
        <w:rPr>
          <w:rFonts w:ascii="Arial" w:hAnsi="Arial" w:cs="Arial"/>
          <w:b/>
          <w:bCs/>
          <w:color w:val="000000"/>
          <w:sz w:val="24"/>
          <w:szCs w:val="24"/>
        </w:rPr>
      </w:pPr>
      <w:r w:rsidRPr="0098362A">
        <w:rPr>
          <w:rFonts w:ascii="Arial" w:hAnsi="Arial" w:cs="Arial"/>
          <w:b/>
          <w:bCs/>
          <w:color w:val="000000"/>
          <w:sz w:val="24"/>
          <w:szCs w:val="24"/>
        </w:rPr>
        <w:t xml:space="preserve">Appendix C: </w:t>
      </w:r>
      <w:r w:rsidR="00971AFA" w:rsidRPr="0098362A">
        <w:rPr>
          <w:rFonts w:ascii="Arial" w:hAnsi="Arial" w:cs="Arial"/>
          <w:b/>
          <w:bCs/>
          <w:color w:val="000000"/>
          <w:sz w:val="24"/>
          <w:szCs w:val="24"/>
        </w:rPr>
        <w:t>Behaviour Reference Guide: Minor vs Major</w:t>
      </w:r>
    </w:p>
    <w:tbl>
      <w:tblPr>
        <w:tblStyle w:val="TableGrid"/>
        <w:tblW w:w="0" w:type="auto"/>
        <w:tblLook w:val="04A0" w:firstRow="1" w:lastRow="0" w:firstColumn="1" w:lastColumn="0" w:noHBand="0" w:noVBand="1"/>
      </w:tblPr>
      <w:tblGrid>
        <w:gridCol w:w="2609"/>
        <w:gridCol w:w="3138"/>
        <w:gridCol w:w="4449"/>
      </w:tblGrid>
      <w:tr w:rsidR="00971AFA" w:rsidRPr="0098362A" w14:paraId="54610B89" w14:textId="77777777" w:rsidTr="00C907E3">
        <w:tc>
          <w:tcPr>
            <w:tcW w:w="0" w:type="auto"/>
            <w:hideMark/>
          </w:tcPr>
          <w:p w14:paraId="4349ACB4" w14:textId="77777777" w:rsidR="00971AFA" w:rsidRPr="0098362A" w:rsidRDefault="00971AFA" w:rsidP="00C907E3">
            <w:pPr>
              <w:jc w:val="center"/>
              <w:rPr>
                <w:rFonts w:ascii="Arial" w:hAnsi="Arial" w:cs="Arial"/>
                <w:b/>
                <w:bCs/>
                <w:sz w:val="20"/>
                <w:szCs w:val="20"/>
              </w:rPr>
            </w:pPr>
            <w:r w:rsidRPr="0098362A">
              <w:rPr>
                <w:rFonts w:ascii="Arial" w:hAnsi="Arial" w:cs="Arial"/>
                <w:b/>
                <w:bCs/>
                <w:sz w:val="20"/>
                <w:szCs w:val="20"/>
              </w:rPr>
              <w:t>Category</w:t>
            </w:r>
          </w:p>
        </w:tc>
        <w:tc>
          <w:tcPr>
            <w:tcW w:w="0" w:type="auto"/>
            <w:hideMark/>
          </w:tcPr>
          <w:p w14:paraId="7C734DBA" w14:textId="77777777" w:rsidR="00971AFA" w:rsidRPr="0098362A" w:rsidRDefault="00971AFA" w:rsidP="00C907E3">
            <w:pPr>
              <w:jc w:val="center"/>
              <w:rPr>
                <w:rFonts w:ascii="Arial" w:hAnsi="Arial" w:cs="Arial"/>
                <w:b/>
                <w:bCs/>
                <w:sz w:val="20"/>
                <w:szCs w:val="20"/>
              </w:rPr>
            </w:pPr>
            <w:r w:rsidRPr="0098362A">
              <w:rPr>
                <w:rFonts w:ascii="Arial" w:hAnsi="Arial" w:cs="Arial"/>
                <w:b/>
                <w:bCs/>
                <w:sz w:val="20"/>
                <w:szCs w:val="20"/>
              </w:rPr>
              <w:t>Minor Behaviour (Managed in Class)</w:t>
            </w:r>
          </w:p>
        </w:tc>
        <w:tc>
          <w:tcPr>
            <w:tcW w:w="0" w:type="auto"/>
            <w:hideMark/>
          </w:tcPr>
          <w:p w14:paraId="6E79DEB1" w14:textId="77777777" w:rsidR="00971AFA" w:rsidRPr="0098362A" w:rsidRDefault="00971AFA" w:rsidP="00C907E3">
            <w:pPr>
              <w:jc w:val="center"/>
              <w:rPr>
                <w:rFonts w:ascii="Arial" w:hAnsi="Arial" w:cs="Arial"/>
                <w:b/>
                <w:bCs/>
                <w:sz w:val="20"/>
                <w:szCs w:val="20"/>
              </w:rPr>
            </w:pPr>
            <w:r w:rsidRPr="0098362A">
              <w:rPr>
                <w:rFonts w:ascii="Arial" w:hAnsi="Arial" w:cs="Arial"/>
                <w:b/>
                <w:bCs/>
                <w:sz w:val="20"/>
                <w:szCs w:val="20"/>
              </w:rPr>
              <w:t>Major Behaviour (Requires Leadership / Admin Support)</w:t>
            </w:r>
          </w:p>
        </w:tc>
      </w:tr>
      <w:tr w:rsidR="00971AFA" w:rsidRPr="0098362A" w14:paraId="240BB0DC" w14:textId="77777777" w:rsidTr="00C907E3">
        <w:tc>
          <w:tcPr>
            <w:tcW w:w="0" w:type="auto"/>
            <w:hideMark/>
          </w:tcPr>
          <w:p w14:paraId="2A045B84" w14:textId="77777777" w:rsidR="00971AFA" w:rsidRPr="0098362A" w:rsidRDefault="00971AFA" w:rsidP="00C907E3">
            <w:pPr>
              <w:rPr>
                <w:rFonts w:ascii="Arial" w:hAnsi="Arial" w:cs="Arial"/>
                <w:sz w:val="20"/>
                <w:szCs w:val="20"/>
              </w:rPr>
            </w:pPr>
            <w:r w:rsidRPr="0098362A">
              <w:rPr>
                <w:rFonts w:ascii="Arial" w:hAnsi="Arial" w:cs="Arial"/>
                <w:b/>
                <w:bCs/>
                <w:sz w:val="20"/>
                <w:szCs w:val="20"/>
              </w:rPr>
              <w:t>Respect / Communication</w:t>
            </w:r>
          </w:p>
        </w:tc>
        <w:tc>
          <w:tcPr>
            <w:tcW w:w="0" w:type="auto"/>
            <w:hideMark/>
          </w:tcPr>
          <w:p w14:paraId="04379B24" w14:textId="77777777" w:rsidR="00971AFA" w:rsidRPr="0098362A" w:rsidRDefault="00971AFA" w:rsidP="00C907E3">
            <w:pPr>
              <w:rPr>
                <w:rFonts w:ascii="Arial" w:hAnsi="Arial" w:cs="Arial"/>
                <w:sz w:val="20"/>
                <w:szCs w:val="20"/>
              </w:rPr>
            </w:pPr>
            <w:r w:rsidRPr="0098362A">
              <w:rPr>
                <w:rFonts w:ascii="Arial" w:hAnsi="Arial" w:cs="Arial"/>
                <w:sz w:val="20"/>
                <w:szCs w:val="20"/>
              </w:rPr>
              <w:t>- Calling out </w:t>
            </w:r>
            <w:r w:rsidRPr="0098362A">
              <w:rPr>
                <w:rFonts w:ascii="Arial" w:hAnsi="Arial" w:cs="Arial"/>
                <w:sz w:val="20"/>
                <w:szCs w:val="20"/>
              </w:rPr>
              <w:br/>
              <w:t>- Interrupting others </w:t>
            </w:r>
            <w:r w:rsidRPr="0098362A">
              <w:rPr>
                <w:rFonts w:ascii="Arial" w:hAnsi="Arial" w:cs="Arial"/>
                <w:sz w:val="20"/>
                <w:szCs w:val="20"/>
              </w:rPr>
              <w:br/>
              <w:t>- Mild rudeness or tone </w:t>
            </w:r>
            <w:r w:rsidRPr="0098362A">
              <w:rPr>
                <w:rFonts w:ascii="Arial" w:hAnsi="Arial" w:cs="Arial"/>
                <w:sz w:val="20"/>
                <w:szCs w:val="20"/>
              </w:rPr>
              <w:br/>
              <w:t>- Ignoring directions (first occurrence)</w:t>
            </w:r>
          </w:p>
        </w:tc>
        <w:tc>
          <w:tcPr>
            <w:tcW w:w="0" w:type="auto"/>
            <w:hideMark/>
          </w:tcPr>
          <w:p w14:paraId="644772CB" w14:textId="77777777" w:rsidR="00971AFA" w:rsidRPr="0098362A" w:rsidRDefault="00971AFA" w:rsidP="00C907E3">
            <w:pPr>
              <w:rPr>
                <w:rFonts w:ascii="Arial" w:hAnsi="Arial" w:cs="Arial"/>
                <w:sz w:val="20"/>
                <w:szCs w:val="20"/>
              </w:rPr>
            </w:pPr>
            <w:r w:rsidRPr="0098362A">
              <w:rPr>
                <w:rFonts w:ascii="Arial" w:hAnsi="Arial" w:cs="Arial"/>
                <w:sz w:val="20"/>
                <w:szCs w:val="20"/>
              </w:rPr>
              <w:t>- Verbal abuse or swearing </w:t>
            </w:r>
            <w:r w:rsidRPr="0098362A">
              <w:rPr>
                <w:rFonts w:ascii="Arial" w:hAnsi="Arial" w:cs="Arial"/>
                <w:b/>
                <w:bCs/>
                <w:sz w:val="20"/>
                <w:szCs w:val="20"/>
              </w:rPr>
              <w:t>at</w:t>
            </w:r>
            <w:r w:rsidRPr="0098362A">
              <w:rPr>
                <w:rFonts w:ascii="Arial" w:hAnsi="Arial" w:cs="Arial"/>
                <w:sz w:val="20"/>
                <w:szCs w:val="20"/>
              </w:rPr>
              <w:t> staff or students </w:t>
            </w:r>
            <w:r w:rsidRPr="0098362A">
              <w:rPr>
                <w:rFonts w:ascii="Arial" w:hAnsi="Arial" w:cs="Arial"/>
                <w:sz w:val="20"/>
                <w:szCs w:val="20"/>
              </w:rPr>
              <w:br/>
              <w:t>- Threatening or intimidating others </w:t>
            </w:r>
            <w:r w:rsidRPr="0098362A">
              <w:rPr>
                <w:rFonts w:ascii="Arial" w:hAnsi="Arial" w:cs="Arial"/>
                <w:sz w:val="20"/>
                <w:szCs w:val="20"/>
              </w:rPr>
              <w:br/>
              <w:t>- Harassment or discrimination (racist, sexist, etc.)</w:t>
            </w:r>
          </w:p>
        </w:tc>
      </w:tr>
      <w:tr w:rsidR="00971AFA" w:rsidRPr="0098362A" w14:paraId="7FF80F2B" w14:textId="77777777" w:rsidTr="00C907E3">
        <w:tc>
          <w:tcPr>
            <w:tcW w:w="0" w:type="auto"/>
            <w:hideMark/>
          </w:tcPr>
          <w:p w14:paraId="6F8CBCF7" w14:textId="77777777" w:rsidR="00971AFA" w:rsidRPr="0098362A" w:rsidRDefault="00971AFA" w:rsidP="00C907E3">
            <w:pPr>
              <w:rPr>
                <w:rFonts w:ascii="Arial" w:hAnsi="Arial" w:cs="Arial"/>
                <w:sz w:val="20"/>
                <w:szCs w:val="20"/>
              </w:rPr>
            </w:pPr>
            <w:r w:rsidRPr="0098362A">
              <w:rPr>
                <w:rFonts w:ascii="Arial" w:hAnsi="Arial" w:cs="Arial"/>
                <w:b/>
                <w:bCs/>
                <w:sz w:val="20"/>
                <w:szCs w:val="20"/>
              </w:rPr>
              <w:t>Compliance / Following Directions</w:t>
            </w:r>
          </w:p>
        </w:tc>
        <w:tc>
          <w:tcPr>
            <w:tcW w:w="0" w:type="auto"/>
            <w:hideMark/>
          </w:tcPr>
          <w:p w14:paraId="053A2FCB" w14:textId="77777777" w:rsidR="00971AFA" w:rsidRPr="0098362A" w:rsidRDefault="00971AFA" w:rsidP="00C907E3">
            <w:pPr>
              <w:rPr>
                <w:rFonts w:ascii="Arial" w:hAnsi="Arial" w:cs="Arial"/>
                <w:sz w:val="20"/>
                <w:szCs w:val="20"/>
              </w:rPr>
            </w:pPr>
            <w:r w:rsidRPr="0098362A">
              <w:rPr>
                <w:rFonts w:ascii="Arial" w:hAnsi="Arial" w:cs="Arial"/>
                <w:sz w:val="20"/>
                <w:szCs w:val="20"/>
              </w:rPr>
              <w:t>- Slow to follow instructions </w:t>
            </w:r>
            <w:r w:rsidRPr="0098362A">
              <w:rPr>
                <w:rFonts w:ascii="Arial" w:hAnsi="Arial" w:cs="Arial"/>
                <w:sz w:val="20"/>
                <w:szCs w:val="20"/>
              </w:rPr>
              <w:br/>
              <w:t>- Arguing back </w:t>
            </w:r>
            <w:r w:rsidRPr="0098362A">
              <w:rPr>
                <w:rFonts w:ascii="Arial" w:hAnsi="Arial" w:cs="Arial"/>
                <w:sz w:val="20"/>
                <w:szCs w:val="20"/>
              </w:rPr>
              <w:br/>
              <w:t>- Minor refusal that resolves with redirection</w:t>
            </w:r>
          </w:p>
        </w:tc>
        <w:tc>
          <w:tcPr>
            <w:tcW w:w="0" w:type="auto"/>
            <w:hideMark/>
          </w:tcPr>
          <w:p w14:paraId="24482D21" w14:textId="77777777" w:rsidR="00971AFA" w:rsidRPr="0098362A" w:rsidRDefault="00971AFA" w:rsidP="00C907E3">
            <w:pPr>
              <w:rPr>
                <w:rFonts w:ascii="Arial" w:hAnsi="Arial" w:cs="Arial"/>
                <w:sz w:val="20"/>
                <w:szCs w:val="20"/>
              </w:rPr>
            </w:pPr>
            <w:r w:rsidRPr="0098362A">
              <w:rPr>
                <w:rFonts w:ascii="Arial" w:hAnsi="Arial" w:cs="Arial"/>
                <w:sz w:val="20"/>
                <w:szCs w:val="20"/>
              </w:rPr>
              <w:t>- Deliberate and repeated defiance after multiple prompts </w:t>
            </w:r>
            <w:r w:rsidRPr="0098362A">
              <w:rPr>
                <w:rFonts w:ascii="Arial" w:hAnsi="Arial" w:cs="Arial"/>
                <w:sz w:val="20"/>
                <w:szCs w:val="20"/>
              </w:rPr>
              <w:br/>
              <w:t>- Refusal to comply with safety or evacuation procedures</w:t>
            </w:r>
            <w:r w:rsidRPr="0098362A">
              <w:rPr>
                <w:rFonts w:ascii="Arial" w:hAnsi="Arial" w:cs="Arial"/>
                <w:sz w:val="20"/>
                <w:szCs w:val="20"/>
              </w:rPr>
              <w:br/>
              <w:t>- Leaving class or school grounds without permission</w:t>
            </w:r>
          </w:p>
        </w:tc>
      </w:tr>
      <w:tr w:rsidR="00971AFA" w:rsidRPr="0098362A" w14:paraId="47EEF407" w14:textId="77777777" w:rsidTr="00C907E3">
        <w:tc>
          <w:tcPr>
            <w:tcW w:w="0" w:type="auto"/>
            <w:hideMark/>
          </w:tcPr>
          <w:p w14:paraId="6A6AF00F" w14:textId="77777777" w:rsidR="00971AFA" w:rsidRPr="0098362A" w:rsidRDefault="00971AFA" w:rsidP="00C907E3">
            <w:pPr>
              <w:rPr>
                <w:rFonts w:ascii="Arial" w:hAnsi="Arial" w:cs="Arial"/>
                <w:sz w:val="20"/>
                <w:szCs w:val="20"/>
              </w:rPr>
            </w:pPr>
            <w:r w:rsidRPr="0098362A">
              <w:rPr>
                <w:rFonts w:ascii="Arial" w:hAnsi="Arial" w:cs="Arial"/>
                <w:b/>
                <w:bCs/>
                <w:sz w:val="20"/>
                <w:szCs w:val="20"/>
              </w:rPr>
              <w:t>Learning Engagement</w:t>
            </w:r>
          </w:p>
        </w:tc>
        <w:tc>
          <w:tcPr>
            <w:tcW w:w="0" w:type="auto"/>
            <w:hideMark/>
          </w:tcPr>
          <w:p w14:paraId="23887101" w14:textId="77777777" w:rsidR="00971AFA" w:rsidRPr="0098362A" w:rsidRDefault="00971AFA" w:rsidP="00C907E3">
            <w:pPr>
              <w:rPr>
                <w:rFonts w:ascii="Arial" w:hAnsi="Arial" w:cs="Arial"/>
                <w:sz w:val="20"/>
                <w:szCs w:val="20"/>
              </w:rPr>
            </w:pPr>
            <w:r w:rsidRPr="0098362A">
              <w:rPr>
                <w:rFonts w:ascii="Arial" w:hAnsi="Arial" w:cs="Arial"/>
                <w:sz w:val="20"/>
                <w:szCs w:val="20"/>
              </w:rPr>
              <w:t>- Off-task behaviour </w:t>
            </w:r>
            <w:r w:rsidRPr="0098362A">
              <w:rPr>
                <w:rFonts w:ascii="Arial" w:hAnsi="Arial" w:cs="Arial"/>
                <w:sz w:val="20"/>
                <w:szCs w:val="20"/>
              </w:rPr>
              <w:br/>
              <w:t>- Talking during instruction </w:t>
            </w:r>
            <w:r w:rsidRPr="0098362A">
              <w:rPr>
                <w:rFonts w:ascii="Arial" w:hAnsi="Arial" w:cs="Arial"/>
                <w:sz w:val="20"/>
                <w:szCs w:val="20"/>
              </w:rPr>
              <w:br/>
              <w:t>- Not bringing required materials </w:t>
            </w:r>
            <w:r w:rsidRPr="0098362A">
              <w:rPr>
                <w:rFonts w:ascii="Arial" w:hAnsi="Arial" w:cs="Arial"/>
                <w:sz w:val="20"/>
                <w:szCs w:val="20"/>
              </w:rPr>
              <w:br/>
              <w:t>- Mild disruption</w:t>
            </w:r>
          </w:p>
        </w:tc>
        <w:tc>
          <w:tcPr>
            <w:tcW w:w="0" w:type="auto"/>
            <w:hideMark/>
          </w:tcPr>
          <w:p w14:paraId="4463E903" w14:textId="77777777" w:rsidR="00971AFA" w:rsidRPr="0098362A" w:rsidRDefault="00971AFA" w:rsidP="00C907E3">
            <w:pPr>
              <w:rPr>
                <w:rFonts w:ascii="Arial" w:hAnsi="Arial" w:cs="Arial"/>
                <w:sz w:val="20"/>
                <w:szCs w:val="20"/>
              </w:rPr>
            </w:pPr>
            <w:r w:rsidRPr="0098362A">
              <w:rPr>
                <w:rFonts w:ascii="Arial" w:hAnsi="Arial" w:cs="Arial"/>
                <w:sz w:val="20"/>
                <w:szCs w:val="20"/>
              </w:rPr>
              <w:t>- Persistent disruption preventing learning for others </w:t>
            </w:r>
            <w:r w:rsidRPr="0098362A">
              <w:rPr>
                <w:rFonts w:ascii="Arial" w:hAnsi="Arial" w:cs="Arial"/>
                <w:sz w:val="20"/>
                <w:szCs w:val="20"/>
              </w:rPr>
              <w:br/>
              <w:t>- Refusing to engage or comply after multiple interventions</w:t>
            </w:r>
          </w:p>
        </w:tc>
      </w:tr>
      <w:tr w:rsidR="00971AFA" w:rsidRPr="0098362A" w14:paraId="3C162256" w14:textId="77777777" w:rsidTr="00C907E3">
        <w:tc>
          <w:tcPr>
            <w:tcW w:w="0" w:type="auto"/>
            <w:hideMark/>
          </w:tcPr>
          <w:p w14:paraId="35148583" w14:textId="77777777" w:rsidR="00971AFA" w:rsidRPr="0098362A" w:rsidRDefault="00971AFA" w:rsidP="00C907E3">
            <w:pPr>
              <w:rPr>
                <w:rFonts w:ascii="Arial" w:hAnsi="Arial" w:cs="Arial"/>
                <w:sz w:val="20"/>
                <w:szCs w:val="20"/>
              </w:rPr>
            </w:pPr>
            <w:r w:rsidRPr="0098362A">
              <w:rPr>
                <w:rFonts w:ascii="Arial" w:hAnsi="Arial" w:cs="Arial"/>
                <w:b/>
                <w:bCs/>
                <w:sz w:val="20"/>
                <w:szCs w:val="20"/>
              </w:rPr>
              <w:t>Physical Behaviour</w:t>
            </w:r>
          </w:p>
        </w:tc>
        <w:tc>
          <w:tcPr>
            <w:tcW w:w="0" w:type="auto"/>
            <w:hideMark/>
          </w:tcPr>
          <w:p w14:paraId="6F52CBAD" w14:textId="77777777" w:rsidR="00971AFA" w:rsidRPr="0098362A" w:rsidRDefault="00971AFA" w:rsidP="00C907E3">
            <w:pPr>
              <w:rPr>
                <w:rFonts w:ascii="Arial" w:hAnsi="Arial" w:cs="Arial"/>
                <w:sz w:val="20"/>
                <w:szCs w:val="20"/>
              </w:rPr>
            </w:pPr>
            <w:r w:rsidRPr="0098362A">
              <w:rPr>
                <w:rFonts w:ascii="Arial" w:hAnsi="Arial" w:cs="Arial"/>
                <w:sz w:val="20"/>
                <w:szCs w:val="20"/>
              </w:rPr>
              <w:t>- Rough play </w:t>
            </w:r>
            <w:r w:rsidRPr="0098362A">
              <w:rPr>
                <w:rFonts w:ascii="Arial" w:hAnsi="Arial" w:cs="Arial"/>
                <w:sz w:val="20"/>
                <w:szCs w:val="20"/>
              </w:rPr>
              <w:br/>
              <w:t>- Accidental bumping/pushing </w:t>
            </w:r>
            <w:r w:rsidRPr="0098362A">
              <w:rPr>
                <w:rFonts w:ascii="Arial" w:hAnsi="Arial" w:cs="Arial"/>
                <w:sz w:val="20"/>
                <w:szCs w:val="20"/>
              </w:rPr>
              <w:br/>
              <w:t>- Fidgeting with objects</w:t>
            </w:r>
          </w:p>
        </w:tc>
        <w:tc>
          <w:tcPr>
            <w:tcW w:w="0" w:type="auto"/>
            <w:hideMark/>
          </w:tcPr>
          <w:p w14:paraId="565CAAED" w14:textId="77777777" w:rsidR="00971AFA" w:rsidRPr="0098362A" w:rsidRDefault="00971AFA" w:rsidP="00C907E3">
            <w:pPr>
              <w:rPr>
                <w:rFonts w:ascii="Arial" w:hAnsi="Arial" w:cs="Arial"/>
                <w:sz w:val="20"/>
                <w:szCs w:val="20"/>
              </w:rPr>
            </w:pPr>
            <w:r w:rsidRPr="0098362A">
              <w:rPr>
                <w:rFonts w:ascii="Arial" w:hAnsi="Arial" w:cs="Arial"/>
                <w:sz w:val="20"/>
                <w:szCs w:val="20"/>
              </w:rPr>
              <w:t>- Physical aggression (hitting, kicking, biting, pushing with intent to harm) </w:t>
            </w:r>
            <w:r w:rsidRPr="0098362A">
              <w:rPr>
                <w:rFonts w:ascii="Arial" w:hAnsi="Arial" w:cs="Arial"/>
                <w:sz w:val="20"/>
                <w:szCs w:val="20"/>
              </w:rPr>
              <w:br/>
              <w:t>- Throwing objects dangerously </w:t>
            </w:r>
            <w:r w:rsidRPr="0098362A">
              <w:rPr>
                <w:rFonts w:ascii="Arial" w:hAnsi="Arial" w:cs="Arial"/>
                <w:sz w:val="20"/>
                <w:szCs w:val="20"/>
              </w:rPr>
              <w:br/>
              <w:t>- Fighting or assault</w:t>
            </w:r>
          </w:p>
        </w:tc>
      </w:tr>
      <w:tr w:rsidR="00971AFA" w:rsidRPr="0098362A" w14:paraId="5F58DD71" w14:textId="77777777" w:rsidTr="00C907E3">
        <w:tc>
          <w:tcPr>
            <w:tcW w:w="0" w:type="auto"/>
            <w:hideMark/>
          </w:tcPr>
          <w:p w14:paraId="383007B9" w14:textId="77777777" w:rsidR="00971AFA" w:rsidRPr="0098362A" w:rsidRDefault="00971AFA" w:rsidP="00C907E3">
            <w:pPr>
              <w:rPr>
                <w:rFonts w:ascii="Arial" w:hAnsi="Arial" w:cs="Arial"/>
                <w:sz w:val="20"/>
                <w:szCs w:val="20"/>
              </w:rPr>
            </w:pPr>
            <w:r w:rsidRPr="0098362A">
              <w:rPr>
                <w:rFonts w:ascii="Arial" w:hAnsi="Arial" w:cs="Arial"/>
                <w:b/>
                <w:bCs/>
                <w:sz w:val="20"/>
                <w:szCs w:val="20"/>
              </w:rPr>
              <w:t>Property / Environment</w:t>
            </w:r>
          </w:p>
        </w:tc>
        <w:tc>
          <w:tcPr>
            <w:tcW w:w="0" w:type="auto"/>
            <w:hideMark/>
          </w:tcPr>
          <w:p w14:paraId="25A50CD1" w14:textId="77777777" w:rsidR="00971AFA" w:rsidRPr="0098362A" w:rsidRDefault="00971AFA" w:rsidP="00C907E3">
            <w:pPr>
              <w:rPr>
                <w:rFonts w:ascii="Arial" w:hAnsi="Arial" w:cs="Arial"/>
                <w:sz w:val="20"/>
                <w:szCs w:val="20"/>
              </w:rPr>
            </w:pPr>
            <w:r w:rsidRPr="0098362A">
              <w:rPr>
                <w:rFonts w:ascii="Arial" w:hAnsi="Arial" w:cs="Arial"/>
                <w:sz w:val="20"/>
                <w:szCs w:val="20"/>
              </w:rPr>
              <w:t>- Minor misuse of materials </w:t>
            </w:r>
            <w:r w:rsidRPr="0098362A">
              <w:rPr>
                <w:rFonts w:ascii="Arial" w:hAnsi="Arial" w:cs="Arial"/>
                <w:sz w:val="20"/>
                <w:szCs w:val="20"/>
              </w:rPr>
              <w:br/>
              <w:t>- Careless damage (accidental) </w:t>
            </w:r>
            <w:r w:rsidRPr="0098362A">
              <w:rPr>
                <w:rFonts w:ascii="Arial" w:hAnsi="Arial" w:cs="Arial"/>
                <w:sz w:val="20"/>
                <w:szCs w:val="20"/>
              </w:rPr>
              <w:br/>
              <w:t>- Messy workspace</w:t>
            </w:r>
          </w:p>
        </w:tc>
        <w:tc>
          <w:tcPr>
            <w:tcW w:w="0" w:type="auto"/>
            <w:hideMark/>
          </w:tcPr>
          <w:p w14:paraId="47E961C7" w14:textId="77777777" w:rsidR="00971AFA" w:rsidRPr="0098362A" w:rsidRDefault="00971AFA" w:rsidP="00C907E3">
            <w:pPr>
              <w:rPr>
                <w:rFonts w:ascii="Arial" w:hAnsi="Arial" w:cs="Arial"/>
                <w:sz w:val="20"/>
                <w:szCs w:val="20"/>
              </w:rPr>
            </w:pPr>
            <w:r w:rsidRPr="0098362A">
              <w:rPr>
                <w:rFonts w:ascii="Arial" w:hAnsi="Arial" w:cs="Arial"/>
                <w:sz w:val="20"/>
                <w:szCs w:val="20"/>
              </w:rPr>
              <w:t>- Deliberate damage or vandalism</w:t>
            </w:r>
            <w:r w:rsidRPr="0098362A">
              <w:rPr>
                <w:rFonts w:ascii="Arial" w:hAnsi="Arial" w:cs="Arial"/>
                <w:sz w:val="20"/>
                <w:szCs w:val="20"/>
              </w:rPr>
              <w:br/>
              <w:t>- Theft</w:t>
            </w:r>
            <w:r w:rsidRPr="0098362A">
              <w:rPr>
                <w:rFonts w:ascii="Arial" w:hAnsi="Arial" w:cs="Arial"/>
                <w:sz w:val="20"/>
                <w:szCs w:val="20"/>
              </w:rPr>
              <w:br/>
              <w:t>- Tampering with or damaging technology/equipment intentionally</w:t>
            </w:r>
          </w:p>
        </w:tc>
      </w:tr>
      <w:tr w:rsidR="00971AFA" w:rsidRPr="0098362A" w14:paraId="18F6F3C4" w14:textId="77777777" w:rsidTr="00C907E3">
        <w:tc>
          <w:tcPr>
            <w:tcW w:w="0" w:type="auto"/>
            <w:hideMark/>
          </w:tcPr>
          <w:p w14:paraId="6F342332" w14:textId="77777777" w:rsidR="00971AFA" w:rsidRPr="0098362A" w:rsidRDefault="00971AFA" w:rsidP="00C907E3">
            <w:pPr>
              <w:rPr>
                <w:rFonts w:ascii="Arial" w:hAnsi="Arial" w:cs="Arial"/>
                <w:sz w:val="20"/>
                <w:szCs w:val="20"/>
              </w:rPr>
            </w:pPr>
            <w:r w:rsidRPr="0098362A">
              <w:rPr>
                <w:rFonts w:ascii="Arial" w:hAnsi="Arial" w:cs="Arial"/>
                <w:b/>
                <w:bCs/>
                <w:sz w:val="20"/>
                <w:szCs w:val="20"/>
              </w:rPr>
              <w:t>Safety</w:t>
            </w:r>
          </w:p>
        </w:tc>
        <w:tc>
          <w:tcPr>
            <w:tcW w:w="0" w:type="auto"/>
            <w:hideMark/>
          </w:tcPr>
          <w:p w14:paraId="3E372BA0" w14:textId="77777777" w:rsidR="00971AFA" w:rsidRPr="0098362A" w:rsidRDefault="00971AFA" w:rsidP="00C907E3">
            <w:pPr>
              <w:rPr>
                <w:rFonts w:ascii="Arial" w:hAnsi="Arial" w:cs="Arial"/>
                <w:sz w:val="20"/>
                <w:szCs w:val="20"/>
              </w:rPr>
            </w:pPr>
            <w:r w:rsidRPr="0098362A">
              <w:rPr>
                <w:rFonts w:ascii="Arial" w:hAnsi="Arial" w:cs="Arial"/>
                <w:sz w:val="20"/>
                <w:szCs w:val="20"/>
              </w:rPr>
              <w:t>- Running indoors </w:t>
            </w:r>
            <w:r w:rsidRPr="0098362A">
              <w:rPr>
                <w:rFonts w:ascii="Arial" w:hAnsi="Arial" w:cs="Arial"/>
                <w:sz w:val="20"/>
                <w:szCs w:val="20"/>
              </w:rPr>
              <w:br/>
              <w:t>- Unsafe play with immediate correction </w:t>
            </w:r>
            <w:r w:rsidRPr="0098362A">
              <w:rPr>
                <w:rFonts w:ascii="Arial" w:hAnsi="Arial" w:cs="Arial"/>
                <w:sz w:val="20"/>
                <w:szCs w:val="20"/>
              </w:rPr>
              <w:br/>
              <w:t>- Ignoring basic safety reminders</w:t>
            </w:r>
          </w:p>
        </w:tc>
        <w:tc>
          <w:tcPr>
            <w:tcW w:w="0" w:type="auto"/>
            <w:hideMark/>
          </w:tcPr>
          <w:p w14:paraId="659179B5" w14:textId="77777777" w:rsidR="00971AFA" w:rsidRPr="0098362A" w:rsidRDefault="00971AFA" w:rsidP="00C907E3">
            <w:pPr>
              <w:rPr>
                <w:rFonts w:ascii="Arial" w:hAnsi="Arial" w:cs="Arial"/>
                <w:sz w:val="20"/>
                <w:szCs w:val="20"/>
              </w:rPr>
            </w:pPr>
            <w:r w:rsidRPr="0098362A">
              <w:rPr>
                <w:rFonts w:ascii="Arial" w:hAnsi="Arial" w:cs="Arial"/>
                <w:sz w:val="20"/>
                <w:szCs w:val="20"/>
              </w:rPr>
              <w:t>- Leaving supervision area without permission </w:t>
            </w:r>
            <w:r w:rsidRPr="0098362A">
              <w:rPr>
                <w:rFonts w:ascii="Arial" w:hAnsi="Arial" w:cs="Arial"/>
                <w:sz w:val="20"/>
                <w:szCs w:val="20"/>
              </w:rPr>
              <w:br/>
              <w:t>- Bringing or using dangerous</w:t>
            </w:r>
            <w:r w:rsidRPr="0098362A">
              <w:rPr>
                <w:rFonts w:ascii="Arial" w:hAnsi="Arial" w:cs="Arial"/>
                <w:b/>
                <w:bCs/>
                <w:sz w:val="20"/>
                <w:szCs w:val="20"/>
              </w:rPr>
              <w:t xml:space="preserve"> </w:t>
            </w:r>
            <w:r w:rsidRPr="0098362A">
              <w:rPr>
                <w:rFonts w:ascii="Arial" w:hAnsi="Arial" w:cs="Arial"/>
                <w:sz w:val="20"/>
                <w:szCs w:val="20"/>
              </w:rPr>
              <w:t>items (weapons, lighters, vapes) </w:t>
            </w:r>
            <w:r w:rsidRPr="0098362A">
              <w:rPr>
                <w:rFonts w:ascii="Arial" w:hAnsi="Arial" w:cs="Arial"/>
                <w:sz w:val="20"/>
                <w:szCs w:val="20"/>
              </w:rPr>
              <w:br/>
              <w:t>- Endangering others intentionally</w:t>
            </w:r>
          </w:p>
        </w:tc>
      </w:tr>
      <w:tr w:rsidR="00971AFA" w:rsidRPr="0098362A" w14:paraId="04464D55" w14:textId="77777777" w:rsidTr="00C907E3">
        <w:tc>
          <w:tcPr>
            <w:tcW w:w="0" w:type="auto"/>
            <w:hideMark/>
          </w:tcPr>
          <w:p w14:paraId="54F265F7" w14:textId="77777777" w:rsidR="00971AFA" w:rsidRPr="0098362A" w:rsidRDefault="00971AFA" w:rsidP="00C907E3">
            <w:pPr>
              <w:rPr>
                <w:rFonts w:ascii="Arial" w:hAnsi="Arial" w:cs="Arial"/>
                <w:sz w:val="20"/>
                <w:szCs w:val="20"/>
              </w:rPr>
            </w:pPr>
            <w:r w:rsidRPr="0098362A">
              <w:rPr>
                <w:rFonts w:ascii="Arial" w:hAnsi="Arial" w:cs="Arial"/>
                <w:b/>
                <w:bCs/>
                <w:sz w:val="20"/>
                <w:szCs w:val="20"/>
              </w:rPr>
              <w:t>Social / Peer Interactions</w:t>
            </w:r>
          </w:p>
        </w:tc>
        <w:tc>
          <w:tcPr>
            <w:tcW w:w="0" w:type="auto"/>
            <w:hideMark/>
          </w:tcPr>
          <w:p w14:paraId="723EA4AC" w14:textId="77777777" w:rsidR="00971AFA" w:rsidRPr="0098362A" w:rsidRDefault="00971AFA" w:rsidP="00C907E3">
            <w:pPr>
              <w:rPr>
                <w:rFonts w:ascii="Arial" w:hAnsi="Arial" w:cs="Arial"/>
                <w:sz w:val="20"/>
                <w:szCs w:val="20"/>
              </w:rPr>
            </w:pPr>
            <w:r w:rsidRPr="0098362A">
              <w:rPr>
                <w:rFonts w:ascii="Arial" w:hAnsi="Arial" w:cs="Arial"/>
                <w:sz w:val="20"/>
                <w:szCs w:val="20"/>
              </w:rPr>
              <w:t>- Minor teasing </w:t>
            </w:r>
            <w:r w:rsidRPr="0098362A">
              <w:rPr>
                <w:rFonts w:ascii="Arial" w:hAnsi="Arial" w:cs="Arial"/>
                <w:sz w:val="20"/>
                <w:szCs w:val="20"/>
              </w:rPr>
              <w:br/>
              <w:t>- Excluding others </w:t>
            </w:r>
            <w:r w:rsidRPr="0098362A">
              <w:rPr>
                <w:rFonts w:ascii="Arial" w:hAnsi="Arial" w:cs="Arial"/>
                <w:sz w:val="20"/>
                <w:szCs w:val="20"/>
              </w:rPr>
              <w:br/>
              <w:t>- Arguing or complaining about peers</w:t>
            </w:r>
          </w:p>
        </w:tc>
        <w:tc>
          <w:tcPr>
            <w:tcW w:w="0" w:type="auto"/>
            <w:hideMark/>
          </w:tcPr>
          <w:p w14:paraId="6840428F" w14:textId="77777777" w:rsidR="00971AFA" w:rsidRPr="0098362A" w:rsidRDefault="00971AFA" w:rsidP="00C907E3">
            <w:pPr>
              <w:rPr>
                <w:rFonts w:ascii="Arial" w:hAnsi="Arial" w:cs="Arial"/>
                <w:sz w:val="20"/>
                <w:szCs w:val="20"/>
              </w:rPr>
            </w:pPr>
            <w:r w:rsidRPr="0098362A">
              <w:rPr>
                <w:rFonts w:ascii="Arial" w:hAnsi="Arial" w:cs="Arial"/>
                <w:sz w:val="20"/>
                <w:szCs w:val="20"/>
              </w:rPr>
              <w:t>- Bullying (repeated and targeted)</w:t>
            </w:r>
            <w:r w:rsidRPr="0098362A">
              <w:rPr>
                <w:rFonts w:ascii="Arial" w:hAnsi="Arial" w:cs="Arial"/>
                <w:sz w:val="20"/>
                <w:szCs w:val="20"/>
              </w:rPr>
              <w:br/>
              <w:t>- Cyberbullying</w:t>
            </w:r>
            <w:r w:rsidRPr="0098362A">
              <w:rPr>
                <w:rFonts w:ascii="Arial" w:hAnsi="Arial" w:cs="Arial"/>
                <w:sz w:val="20"/>
                <w:szCs w:val="20"/>
              </w:rPr>
              <w:br/>
              <w:t>- Serious verbal or physical conflict</w:t>
            </w:r>
          </w:p>
        </w:tc>
      </w:tr>
    </w:tbl>
    <w:p w14:paraId="2F99BB9C" w14:textId="76216658" w:rsidR="00256D82" w:rsidRDefault="00256D82" w:rsidP="005E64A3">
      <w:pPr>
        <w:pStyle w:val="Default"/>
        <w:rPr>
          <w:color w:val="auto"/>
        </w:rPr>
      </w:pPr>
    </w:p>
    <w:p w14:paraId="157A7691" w14:textId="77777777" w:rsidR="008247EB" w:rsidRDefault="008247EB" w:rsidP="005E64A3">
      <w:pPr>
        <w:pStyle w:val="Default"/>
        <w:rPr>
          <w:color w:val="auto"/>
        </w:rPr>
      </w:pPr>
    </w:p>
    <w:p w14:paraId="66F04604" w14:textId="77777777" w:rsidR="008247EB" w:rsidRDefault="008247EB" w:rsidP="005E64A3">
      <w:pPr>
        <w:pStyle w:val="Default"/>
        <w:rPr>
          <w:color w:val="auto"/>
        </w:rPr>
      </w:pPr>
    </w:p>
    <w:p w14:paraId="6096A277" w14:textId="77777777" w:rsidR="008247EB" w:rsidRDefault="008247EB" w:rsidP="005E64A3">
      <w:pPr>
        <w:pStyle w:val="Default"/>
        <w:rPr>
          <w:color w:val="auto"/>
        </w:rPr>
      </w:pPr>
    </w:p>
    <w:p w14:paraId="719794F6" w14:textId="77777777" w:rsidR="008247EB" w:rsidRDefault="008247EB" w:rsidP="005E64A3">
      <w:pPr>
        <w:pStyle w:val="Default"/>
        <w:rPr>
          <w:color w:val="auto"/>
        </w:rPr>
      </w:pPr>
    </w:p>
    <w:p w14:paraId="64F98AF1" w14:textId="77777777" w:rsidR="008247EB" w:rsidRDefault="008247EB" w:rsidP="005E64A3">
      <w:pPr>
        <w:pStyle w:val="Default"/>
        <w:rPr>
          <w:color w:val="auto"/>
        </w:rPr>
      </w:pPr>
    </w:p>
    <w:p w14:paraId="3D8F12C3" w14:textId="77777777" w:rsidR="008247EB" w:rsidRDefault="008247EB" w:rsidP="005E64A3">
      <w:pPr>
        <w:pStyle w:val="Default"/>
        <w:rPr>
          <w:color w:val="auto"/>
        </w:rPr>
      </w:pPr>
    </w:p>
    <w:p w14:paraId="1B44B630" w14:textId="77777777" w:rsidR="008247EB" w:rsidRDefault="008247EB" w:rsidP="005E64A3">
      <w:pPr>
        <w:pStyle w:val="Default"/>
        <w:rPr>
          <w:color w:val="auto"/>
        </w:rPr>
      </w:pPr>
    </w:p>
    <w:p w14:paraId="54D462AF" w14:textId="77777777" w:rsidR="008247EB" w:rsidRDefault="008247EB" w:rsidP="005E64A3">
      <w:pPr>
        <w:pStyle w:val="Default"/>
        <w:rPr>
          <w:color w:val="auto"/>
        </w:rPr>
      </w:pPr>
    </w:p>
    <w:p w14:paraId="4C8312ED" w14:textId="77777777" w:rsidR="008247EB" w:rsidRDefault="008247EB" w:rsidP="005E64A3">
      <w:pPr>
        <w:pStyle w:val="Default"/>
        <w:rPr>
          <w:color w:val="auto"/>
        </w:rPr>
      </w:pPr>
    </w:p>
    <w:p w14:paraId="6FD1E7B3" w14:textId="77777777" w:rsidR="008247EB" w:rsidRDefault="008247EB" w:rsidP="005E64A3">
      <w:pPr>
        <w:pStyle w:val="Default"/>
        <w:rPr>
          <w:color w:val="auto"/>
        </w:rPr>
      </w:pPr>
    </w:p>
    <w:p w14:paraId="7D97B66B" w14:textId="77777777" w:rsidR="008247EB" w:rsidRDefault="008247EB" w:rsidP="005E64A3">
      <w:pPr>
        <w:pStyle w:val="Default"/>
        <w:rPr>
          <w:color w:val="auto"/>
        </w:rPr>
      </w:pPr>
    </w:p>
    <w:p w14:paraId="0EF3E8B1" w14:textId="77777777" w:rsidR="008247EB" w:rsidRDefault="008247EB" w:rsidP="005E64A3">
      <w:pPr>
        <w:pStyle w:val="Default"/>
        <w:rPr>
          <w:color w:val="auto"/>
        </w:rPr>
      </w:pPr>
    </w:p>
    <w:p w14:paraId="2C7EE971" w14:textId="77777777" w:rsidR="008247EB" w:rsidRDefault="008247EB" w:rsidP="005E64A3">
      <w:pPr>
        <w:pStyle w:val="Default"/>
        <w:rPr>
          <w:color w:val="auto"/>
        </w:rPr>
      </w:pPr>
    </w:p>
    <w:p w14:paraId="628D00C4" w14:textId="36C00E16" w:rsidR="008247EB" w:rsidRPr="008D40F5" w:rsidRDefault="008247EB" w:rsidP="008247EB">
      <w:pPr>
        <w:rPr>
          <w:rFonts w:ascii="Arial" w:hAnsi="Arial" w:cs="Arial"/>
          <w:b/>
          <w:bCs/>
          <w:sz w:val="24"/>
          <w:szCs w:val="24"/>
        </w:rPr>
      </w:pPr>
      <w:r>
        <w:rPr>
          <w:rFonts w:ascii="Arial" w:hAnsi="Arial" w:cs="Arial"/>
          <w:b/>
          <w:bCs/>
          <w:sz w:val="24"/>
          <w:szCs w:val="24"/>
        </w:rPr>
        <w:lastRenderedPageBreak/>
        <w:t xml:space="preserve">Appendix D: </w:t>
      </w:r>
      <w:r w:rsidRPr="008D40F5">
        <w:rPr>
          <w:rFonts w:ascii="Arial" w:hAnsi="Arial" w:cs="Arial"/>
          <w:b/>
          <w:bCs/>
          <w:sz w:val="24"/>
          <w:szCs w:val="24"/>
        </w:rPr>
        <w:t>In Class Behaviour Support Steps – Teacher Record</w:t>
      </w:r>
    </w:p>
    <w:tbl>
      <w:tblPr>
        <w:tblStyle w:val="TableGrid"/>
        <w:tblW w:w="0" w:type="auto"/>
        <w:tblLook w:val="04A0" w:firstRow="1" w:lastRow="0" w:firstColumn="1" w:lastColumn="0" w:noHBand="0" w:noVBand="1"/>
      </w:tblPr>
      <w:tblGrid>
        <w:gridCol w:w="279"/>
        <w:gridCol w:w="8737"/>
      </w:tblGrid>
      <w:tr w:rsidR="008247EB" w:rsidRPr="008D40F5" w14:paraId="14F89F56" w14:textId="77777777" w:rsidTr="00404282">
        <w:tc>
          <w:tcPr>
            <w:tcW w:w="279" w:type="dxa"/>
            <w:tcBorders>
              <w:right w:val="single" w:sz="4" w:space="0" w:color="auto"/>
            </w:tcBorders>
          </w:tcPr>
          <w:p w14:paraId="56634DB9" w14:textId="77777777" w:rsidR="008247EB" w:rsidRPr="008D40F5" w:rsidRDefault="008247EB" w:rsidP="00404282">
            <w:pPr>
              <w:rPr>
                <w:rFonts w:ascii="Arial" w:hAnsi="Arial" w:cs="Arial"/>
                <w:sz w:val="24"/>
                <w:szCs w:val="24"/>
              </w:rPr>
            </w:pPr>
          </w:p>
        </w:tc>
        <w:tc>
          <w:tcPr>
            <w:tcW w:w="8737" w:type="dxa"/>
            <w:tcBorders>
              <w:top w:val="nil"/>
              <w:left w:val="single" w:sz="4" w:space="0" w:color="auto"/>
              <w:bottom w:val="nil"/>
              <w:right w:val="nil"/>
            </w:tcBorders>
          </w:tcPr>
          <w:p w14:paraId="3AA988FA" w14:textId="77777777" w:rsidR="008247EB" w:rsidRPr="008D40F5" w:rsidRDefault="008247EB" w:rsidP="00404282">
            <w:pPr>
              <w:rPr>
                <w:rFonts w:ascii="Arial" w:hAnsi="Arial" w:cs="Arial"/>
                <w:sz w:val="24"/>
                <w:szCs w:val="24"/>
              </w:rPr>
            </w:pPr>
            <w:r w:rsidRPr="008D40F5">
              <w:rPr>
                <w:rFonts w:ascii="Arial" w:hAnsi="Arial" w:cs="Arial"/>
                <w:sz w:val="24"/>
                <w:szCs w:val="24"/>
              </w:rPr>
              <w:t>Reminder</w:t>
            </w:r>
          </w:p>
        </w:tc>
      </w:tr>
      <w:tr w:rsidR="008247EB" w:rsidRPr="008D40F5" w14:paraId="53D5FA5D" w14:textId="77777777" w:rsidTr="00404282">
        <w:tc>
          <w:tcPr>
            <w:tcW w:w="279" w:type="dxa"/>
            <w:tcBorders>
              <w:right w:val="single" w:sz="4" w:space="0" w:color="auto"/>
            </w:tcBorders>
          </w:tcPr>
          <w:p w14:paraId="210568C8" w14:textId="77777777" w:rsidR="008247EB" w:rsidRPr="008D40F5" w:rsidRDefault="008247EB" w:rsidP="00404282">
            <w:pPr>
              <w:rPr>
                <w:rFonts w:ascii="Arial" w:hAnsi="Arial" w:cs="Arial"/>
                <w:sz w:val="24"/>
                <w:szCs w:val="24"/>
              </w:rPr>
            </w:pPr>
          </w:p>
        </w:tc>
        <w:tc>
          <w:tcPr>
            <w:tcW w:w="8737" w:type="dxa"/>
            <w:tcBorders>
              <w:top w:val="nil"/>
              <w:left w:val="single" w:sz="4" w:space="0" w:color="auto"/>
              <w:bottom w:val="nil"/>
              <w:right w:val="nil"/>
            </w:tcBorders>
          </w:tcPr>
          <w:p w14:paraId="67917F85" w14:textId="77777777" w:rsidR="008247EB" w:rsidRPr="008D40F5" w:rsidRDefault="008247EB" w:rsidP="00404282">
            <w:pPr>
              <w:rPr>
                <w:rFonts w:ascii="Arial" w:hAnsi="Arial" w:cs="Arial"/>
                <w:sz w:val="24"/>
                <w:szCs w:val="24"/>
              </w:rPr>
            </w:pPr>
            <w:r w:rsidRPr="008D40F5">
              <w:rPr>
                <w:rFonts w:ascii="Arial" w:hAnsi="Arial" w:cs="Arial"/>
                <w:sz w:val="24"/>
                <w:szCs w:val="24"/>
              </w:rPr>
              <w:t>Caution</w:t>
            </w:r>
          </w:p>
        </w:tc>
      </w:tr>
      <w:tr w:rsidR="008247EB" w:rsidRPr="008D40F5" w14:paraId="688DAC8A" w14:textId="77777777" w:rsidTr="00404282">
        <w:tc>
          <w:tcPr>
            <w:tcW w:w="279" w:type="dxa"/>
            <w:tcBorders>
              <w:right w:val="single" w:sz="4" w:space="0" w:color="auto"/>
            </w:tcBorders>
          </w:tcPr>
          <w:p w14:paraId="52F2B4F3" w14:textId="77777777" w:rsidR="008247EB" w:rsidRPr="008D40F5" w:rsidRDefault="008247EB" w:rsidP="00404282">
            <w:pPr>
              <w:rPr>
                <w:rFonts w:ascii="Arial" w:hAnsi="Arial" w:cs="Arial"/>
                <w:sz w:val="24"/>
                <w:szCs w:val="24"/>
              </w:rPr>
            </w:pPr>
          </w:p>
        </w:tc>
        <w:tc>
          <w:tcPr>
            <w:tcW w:w="8737" w:type="dxa"/>
            <w:tcBorders>
              <w:top w:val="nil"/>
              <w:left w:val="single" w:sz="4" w:space="0" w:color="auto"/>
              <w:bottom w:val="nil"/>
              <w:right w:val="nil"/>
            </w:tcBorders>
          </w:tcPr>
          <w:p w14:paraId="4414AF16" w14:textId="77777777" w:rsidR="008247EB" w:rsidRPr="008D40F5" w:rsidRDefault="008247EB" w:rsidP="00404282">
            <w:pPr>
              <w:rPr>
                <w:rFonts w:ascii="Arial" w:hAnsi="Arial" w:cs="Arial"/>
                <w:sz w:val="24"/>
                <w:szCs w:val="24"/>
              </w:rPr>
            </w:pPr>
            <w:r w:rsidRPr="008D40F5">
              <w:rPr>
                <w:rFonts w:ascii="Arial" w:hAnsi="Arial" w:cs="Arial"/>
                <w:sz w:val="24"/>
                <w:szCs w:val="24"/>
              </w:rPr>
              <w:t>Last Chance</w:t>
            </w:r>
          </w:p>
        </w:tc>
      </w:tr>
      <w:tr w:rsidR="008247EB" w:rsidRPr="008D40F5" w14:paraId="5003DE82" w14:textId="77777777" w:rsidTr="00404282">
        <w:tc>
          <w:tcPr>
            <w:tcW w:w="279" w:type="dxa"/>
            <w:tcBorders>
              <w:right w:val="single" w:sz="4" w:space="0" w:color="auto"/>
            </w:tcBorders>
          </w:tcPr>
          <w:p w14:paraId="1E212A43" w14:textId="77777777" w:rsidR="008247EB" w:rsidRPr="008D40F5" w:rsidRDefault="008247EB" w:rsidP="00404282">
            <w:pPr>
              <w:rPr>
                <w:rFonts w:ascii="Arial" w:hAnsi="Arial" w:cs="Arial"/>
                <w:sz w:val="24"/>
                <w:szCs w:val="24"/>
              </w:rPr>
            </w:pPr>
          </w:p>
        </w:tc>
        <w:tc>
          <w:tcPr>
            <w:tcW w:w="8737" w:type="dxa"/>
            <w:tcBorders>
              <w:top w:val="nil"/>
              <w:left w:val="single" w:sz="4" w:space="0" w:color="auto"/>
              <w:bottom w:val="nil"/>
              <w:right w:val="nil"/>
            </w:tcBorders>
          </w:tcPr>
          <w:p w14:paraId="795F170A" w14:textId="77777777" w:rsidR="008247EB" w:rsidRPr="008D40F5" w:rsidRDefault="008247EB" w:rsidP="00404282">
            <w:pPr>
              <w:rPr>
                <w:rFonts w:ascii="Arial" w:hAnsi="Arial" w:cs="Arial"/>
                <w:sz w:val="24"/>
                <w:szCs w:val="24"/>
              </w:rPr>
            </w:pPr>
            <w:r w:rsidRPr="008D40F5">
              <w:rPr>
                <w:rFonts w:ascii="Arial" w:hAnsi="Arial" w:cs="Arial"/>
                <w:sz w:val="24"/>
                <w:szCs w:val="24"/>
              </w:rPr>
              <w:t>Time Out</w:t>
            </w:r>
          </w:p>
        </w:tc>
      </w:tr>
      <w:tr w:rsidR="008247EB" w:rsidRPr="008D40F5" w14:paraId="71350BB6" w14:textId="77777777" w:rsidTr="00404282">
        <w:tc>
          <w:tcPr>
            <w:tcW w:w="279" w:type="dxa"/>
            <w:tcBorders>
              <w:right w:val="single" w:sz="4" w:space="0" w:color="auto"/>
            </w:tcBorders>
          </w:tcPr>
          <w:p w14:paraId="3F7BEF14" w14:textId="77777777" w:rsidR="008247EB" w:rsidRPr="008D40F5" w:rsidRDefault="008247EB" w:rsidP="00404282">
            <w:pPr>
              <w:rPr>
                <w:rFonts w:ascii="Arial" w:hAnsi="Arial" w:cs="Arial"/>
                <w:sz w:val="24"/>
                <w:szCs w:val="24"/>
              </w:rPr>
            </w:pPr>
          </w:p>
        </w:tc>
        <w:tc>
          <w:tcPr>
            <w:tcW w:w="8737" w:type="dxa"/>
            <w:tcBorders>
              <w:top w:val="nil"/>
              <w:left w:val="single" w:sz="4" w:space="0" w:color="auto"/>
              <w:bottom w:val="nil"/>
              <w:right w:val="nil"/>
            </w:tcBorders>
          </w:tcPr>
          <w:p w14:paraId="108FA18B" w14:textId="77777777" w:rsidR="008247EB" w:rsidRPr="008D40F5" w:rsidRDefault="008247EB" w:rsidP="00404282">
            <w:pPr>
              <w:rPr>
                <w:rFonts w:ascii="Arial" w:hAnsi="Arial" w:cs="Arial"/>
                <w:sz w:val="24"/>
                <w:szCs w:val="24"/>
              </w:rPr>
            </w:pPr>
            <w:r w:rsidRPr="008D40F5">
              <w:rPr>
                <w:rFonts w:ascii="Arial" w:hAnsi="Arial" w:cs="Arial"/>
                <w:sz w:val="24"/>
                <w:szCs w:val="24"/>
              </w:rPr>
              <w:t>Zones Class</w:t>
            </w:r>
          </w:p>
        </w:tc>
      </w:tr>
      <w:tr w:rsidR="008247EB" w:rsidRPr="008D40F5" w14:paraId="66280EB6" w14:textId="77777777" w:rsidTr="00404282">
        <w:tc>
          <w:tcPr>
            <w:tcW w:w="279" w:type="dxa"/>
            <w:tcBorders>
              <w:right w:val="single" w:sz="4" w:space="0" w:color="auto"/>
            </w:tcBorders>
          </w:tcPr>
          <w:p w14:paraId="1B0F4A7E" w14:textId="77777777" w:rsidR="008247EB" w:rsidRPr="008D40F5" w:rsidRDefault="008247EB" w:rsidP="00404282">
            <w:pPr>
              <w:rPr>
                <w:rFonts w:ascii="Arial" w:hAnsi="Arial" w:cs="Arial"/>
                <w:sz w:val="24"/>
                <w:szCs w:val="24"/>
              </w:rPr>
            </w:pPr>
          </w:p>
        </w:tc>
        <w:tc>
          <w:tcPr>
            <w:tcW w:w="8737" w:type="dxa"/>
            <w:tcBorders>
              <w:top w:val="nil"/>
              <w:left w:val="single" w:sz="4" w:space="0" w:color="auto"/>
              <w:bottom w:val="nil"/>
              <w:right w:val="nil"/>
            </w:tcBorders>
          </w:tcPr>
          <w:p w14:paraId="34A9838A" w14:textId="77777777" w:rsidR="008247EB" w:rsidRPr="008D40F5" w:rsidRDefault="008247EB" w:rsidP="00404282">
            <w:pPr>
              <w:rPr>
                <w:rFonts w:ascii="Arial" w:hAnsi="Arial" w:cs="Arial"/>
                <w:sz w:val="24"/>
                <w:szCs w:val="24"/>
              </w:rPr>
            </w:pPr>
            <w:r w:rsidRPr="008D40F5">
              <w:rPr>
                <w:rFonts w:ascii="Arial" w:hAnsi="Arial" w:cs="Arial"/>
                <w:sz w:val="24"/>
                <w:szCs w:val="24"/>
              </w:rPr>
              <w:t>Repair</w:t>
            </w:r>
          </w:p>
        </w:tc>
      </w:tr>
      <w:tr w:rsidR="008247EB" w:rsidRPr="008D40F5" w14:paraId="14B36277" w14:textId="77777777" w:rsidTr="00404282">
        <w:tc>
          <w:tcPr>
            <w:tcW w:w="279" w:type="dxa"/>
            <w:tcBorders>
              <w:right w:val="single" w:sz="4" w:space="0" w:color="auto"/>
            </w:tcBorders>
          </w:tcPr>
          <w:p w14:paraId="29C94432" w14:textId="77777777" w:rsidR="008247EB" w:rsidRPr="008D40F5" w:rsidRDefault="008247EB" w:rsidP="00404282">
            <w:pPr>
              <w:rPr>
                <w:rFonts w:ascii="Arial" w:hAnsi="Arial" w:cs="Arial"/>
                <w:sz w:val="24"/>
                <w:szCs w:val="24"/>
              </w:rPr>
            </w:pPr>
          </w:p>
        </w:tc>
        <w:tc>
          <w:tcPr>
            <w:tcW w:w="8737" w:type="dxa"/>
            <w:tcBorders>
              <w:top w:val="nil"/>
              <w:left w:val="single" w:sz="4" w:space="0" w:color="auto"/>
              <w:bottom w:val="nil"/>
              <w:right w:val="nil"/>
            </w:tcBorders>
          </w:tcPr>
          <w:p w14:paraId="2949F11B" w14:textId="77777777" w:rsidR="008247EB" w:rsidRPr="008D40F5" w:rsidRDefault="008247EB" w:rsidP="00404282">
            <w:pPr>
              <w:rPr>
                <w:rFonts w:ascii="Arial" w:hAnsi="Arial" w:cs="Arial"/>
                <w:sz w:val="24"/>
                <w:szCs w:val="24"/>
              </w:rPr>
            </w:pPr>
            <w:r w:rsidRPr="008D40F5">
              <w:rPr>
                <w:rFonts w:ascii="Arial" w:hAnsi="Arial" w:cs="Arial"/>
                <w:sz w:val="24"/>
                <w:szCs w:val="24"/>
              </w:rPr>
              <w:t>Contract</w:t>
            </w:r>
          </w:p>
        </w:tc>
      </w:tr>
    </w:tbl>
    <w:p w14:paraId="40D537E9" w14:textId="77777777" w:rsidR="008247EB" w:rsidRDefault="008247EB" w:rsidP="008247EB">
      <w:pPr>
        <w:rPr>
          <w:rFonts w:ascii="Arial" w:hAnsi="Arial" w:cs="Arial"/>
          <w:sz w:val="24"/>
          <w:szCs w:val="24"/>
        </w:rPr>
      </w:pPr>
    </w:p>
    <w:p w14:paraId="4ECEC6D3" w14:textId="77777777" w:rsidR="008247EB" w:rsidRDefault="008247EB" w:rsidP="008247EB">
      <w:pPr>
        <w:rPr>
          <w:rFonts w:ascii="Arial" w:hAnsi="Arial" w:cs="Arial"/>
          <w:sz w:val="24"/>
          <w:szCs w:val="24"/>
        </w:rPr>
      </w:pPr>
      <w:r w:rsidRPr="008D40F5">
        <w:rPr>
          <w:rFonts w:ascii="Arial" w:hAnsi="Arial" w:cs="Arial"/>
          <w:sz w:val="24"/>
          <w:szCs w:val="24"/>
        </w:rPr>
        <w:t>Consequence</w:t>
      </w:r>
      <w:r>
        <w:rPr>
          <w:rFonts w:ascii="Arial" w:hAnsi="Arial" w:cs="Arial"/>
          <w:sz w:val="24"/>
          <w:szCs w:val="24"/>
        </w:rPr>
        <w:t xml:space="preserve"> </w:t>
      </w:r>
      <w:r w:rsidRPr="008D40F5">
        <w:rPr>
          <w:rFonts w:ascii="Arial" w:hAnsi="Arial" w:cs="Arial"/>
          <w:sz w:val="24"/>
          <w:szCs w:val="24"/>
        </w:rPr>
        <w:t xml:space="preserve">(utilise list in Behaviour Support Plan as a guide): </w:t>
      </w:r>
    </w:p>
    <w:p w14:paraId="6DAE7D0B" w14:textId="77777777" w:rsidR="008247EB" w:rsidRDefault="008247EB" w:rsidP="008247EB">
      <w:pPr>
        <w:rPr>
          <w:rFonts w:ascii="Arial" w:hAnsi="Arial" w:cs="Arial"/>
          <w:sz w:val="24"/>
          <w:szCs w:val="24"/>
        </w:rPr>
      </w:pPr>
      <w:r w:rsidRPr="008D40F5">
        <w:rPr>
          <w:rFonts w:ascii="Arial" w:hAnsi="Arial" w:cs="Arial"/>
          <w:sz w:val="24"/>
          <w:szCs w:val="24"/>
        </w:rPr>
        <w:t>______________</w:t>
      </w:r>
      <w:r>
        <w:rPr>
          <w:rFonts w:ascii="Arial" w:hAnsi="Arial" w:cs="Arial"/>
          <w:sz w:val="24"/>
          <w:szCs w:val="24"/>
        </w:rPr>
        <w:t xml:space="preserve">_____________________________________________________  </w:t>
      </w:r>
    </w:p>
    <w:p w14:paraId="59FFFA84" w14:textId="77777777" w:rsidR="008247EB" w:rsidRPr="008D40F5" w:rsidRDefault="008247EB" w:rsidP="008247EB">
      <w:pPr>
        <w:rPr>
          <w:rFonts w:ascii="Arial" w:hAnsi="Arial" w:cs="Arial"/>
          <w:sz w:val="24"/>
          <w:szCs w:val="24"/>
        </w:rPr>
      </w:pPr>
      <w:r>
        <w:rPr>
          <w:rFonts w:ascii="Arial" w:hAnsi="Arial" w:cs="Arial"/>
          <w:sz w:val="24"/>
          <w:szCs w:val="24"/>
        </w:rPr>
        <w:t>___________________________________________________________________</w:t>
      </w:r>
      <w:r w:rsidRPr="008D40F5">
        <w:rPr>
          <w:rFonts w:ascii="Arial" w:hAnsi="Arial" w:cs="Arial"/>
          <w:sz w:val="24"/>
          <w:szCs w:val="24"/>
        </w:rPr>
        <w:t xml:space="preserve"> </w:t>
      </w:r>
    </w:p>
    <w:p w14:paraId="4C3A8CF8" w14:textId="77777777" w:rsidR="008247EB" w:rsidRPr="008D40F5" w:rsidRDefault="008247EB" w:rsidP="008247EB">
      <w:pPr>
        <w:rPr>
          <w:rFonts w:ascii="Arial" w:hAnsi="Arial" w:cs="Arial"/>
          <w:sz w:val="24"/>
          <w:szCs w:val="24"/>
        </w:rPr>
      </w:pPr>
    </w:p>
    <w:p w14:paraId="7D3ED8F6" w14:textId="77777777" w:rsidR="008247EB" w:rsidRPr="008D40F5" w:rsidRDefault="008247EB" w:rsidP="008247EB">
      <w:pPr>
        <w:rPr>
          <w:rFonts w:ascii="Arial" w:hAnsi="Arial" w:cs="Arial"/>
          <w:sz w:val="24"/>
          <w:szCs w:val="24"/>
        </w:rPr>
      </w:pPr>
      <w:r w:rsidRPr="008D40F5">
        <w:rPr>
          <w:rFonts w:ascii="Arial" w:hAnsi="Arial" w:cs="Arial"/>
          <w:sz w:val="24"/>
          <w:szCs w:val="24"/>
        </w:rPr>
        <w:t>Triage:</w:t>
      </w:r>
    </w:p>
    <w:p w14:paraId="6F165185" w14:textId="77777777" w:rsidR="008247EB" w:rsidRPr="008D40F5" w:rsidRDefault="008247EB" w:rsidP="008247EB">
      <w:pPr>
        <w:pStyle w:val="ListParagraph"/>
        <w:numPr>
          <w:ilvl w:val="0"/>
          <w:numId w:val="33"/>
        </w:numPr>
        <w:rPr>
          <w:rFonts w:ascii="Arial" w:hAnsi="Arial" w:cs="Arial"/>
          <w:sz w:val="24"/>
          <w:szCs w:val="24"/>
        </w:rPr>
      </w:pPr>
      <w:r w:rsidRPr="008D40F5">
        <w:rPr>
          <w:rFonts w:ascii="Arial" w:hAnsi="Arial" w:cs="Arial"/>
          <w:sz w:val="24"/>
          <w:szCs w:val="24"/>
        </w:rPr>
        <w:t>Co-regulate</w:t>
      </w:r>
    </w:p>
    <w:p w14:paraId="46425AC5" w14:textId="77777777" w:rsidR="008247EB" w:rsidRPr="008D40F5" w:rsidRDefault="008247EB" w:rsidP="008247EB">
      <w:pPr>
        <w:pStyle w:val="ListParagraph"/>
        <w:numPr>
          <w:ilvl w:val="0"/>
          <w:numId w:val="33"/>
        </w:numPr>
        <w:rPr>
          <w:rFonts w:ascii="Arial" w:hAnsi="Arial" w:cs="Arial"/>
          <w:sz w:val="24"/>
          <w:szCs w:val="24"/>
        </w:rPr>
      </w:pPr>
      <w:r w:rsidRPr="008D40F5">
        <w:rPr>
          <w:rFonts w:ascii="Arial" w:hAnsi="Arial" w:cs="Arial"/>
          <w:sz w:val="24"/>
          <w:szCs w:val="24"/>
        </w:rPr>
        <w:t>Self-regulate</w:t>
      </w:r>
    </w:p>
    <w:p w14:paraId="7AA1105A" w14:textId="77777777" w:rsidR="008247EB" w:rsidRPr="008D40F5" w:rsidRDefault="008247EB" w:rsidP="008247EB">
      <w:pPr>
        <w:pStyle w:val="ListParagraph"/>
        <w:numPr>
          <w:ilvl w:val="0"/>
          <w:numId w:val="33"/>
        </w:numPr>
        <w:rPr>
          <w:rFonts w:ascii="Arial" w:hAnsi="Arial" w:cs="Arial"/>
          <w:sz w:val="24"/>
          <w:szCs w:val="24"/>
        </w:rPr>
      </w:pPr>
      <w:r w:rsidRPr="008D40F5">
        <w:rPr>
          <w:rFonts w:ascii="Arial" w:hAnsi="Arial" w:cs="Arial"/>
          <w:sz w:val="24"/>
          <w:szCs w:val="24"/>
        </w:rPr>
        <w:t>Restorative conversation</w:t>
      </w:r>
    </w:p>
    <w:p w14:paraId="0FFD5644" w14:textId="77777777" w:rsidR="008247EB" w:rsidRPr="008D40F5" w:rsidRDefault="008247EB" w:rsidP="008247EB">
      <w:pPr>
        <w:rPr>
          <w:rFonts w:ascii="Arial" w:hAnsi="Arial" w:cs="Arial"/>
          <w:sz w:val="24"/>
          <w:szCs w:val="24"/>
        </w:rPr>
      </w:pPr>
    </w:p>
    <w:p w14:paraId="04E33511" w14:textId="77777777" w:rsidR="008247EB" w:rsidRPr="008D40F5" w:rsidRDefault="008247EB" w:rsidP="008247EB">
      <w:pPr>
        <w:rPr>
          <w:rFonts w:ascii="Arial" w:hAnsi="Arial" w:cs="Arial"/>
          <w:sz w:val="24"/>
          <w:szCs w:val="24"/>
        </w:rPr>
      </w:pPr>
      <w:r w:rsidRPr="008D40F5">
        <w:rPr>
          <w:rFonts w:ascii="Arial" w:hAnsi="Arial" w:cs="Arial"/>
          <w:sz w:val="24"/>
          <w:szCs w:val="24"/>
        </w:rPr>
        <w:t>Teacher Comment:</w:t>
      </w:r>
    </w:p>
    <w:p w14:paraId="1B776FCC" w14:textId="77777777" w:rsidR="008247EB" w:rsidRDefault="008247EB" w:rsidP="008247EB">
      <w:pPr>
        <w:rPr>
          <w:rFonts w:ascii="Arial" w:hAnsi="Arial" w:cs="Arial"/>
          <w:sz w:val="24"/>
          <w:szCs w:val="24"/>
        </w:rPr>
      </w:pPr>
      <w:r w:rsidRPr="008D40F5">
        <w:rPr>
          <w:rFonts w:ascii="Arial" w:hAnsi="Arial" w:cs="Arial"/>
          <w:sz w:val="24"/>
          <w:szCs w:val="24"/>
        </w:rPr>
        <w:t>______________</w:t>
      </w:r>
      <w:r>
        <w:rPr>
          <w:rFonts w:ascii="Arial" w:hAnsi="Arial" w:cs="Arial"/>
          <w:sz w:val="24"/>
          <w:szCs w:val="24"/>
        </w:rPr>
        <w:t xml:space="preserve">_____________________________________________________  </w:t>
      </w:r>
    </w:p>
    <w:p w14:paraId="50089570" w14:textId="77777777" w:rsidR="008247EB" w:rsidRPr="008D40F5" w:rsidRDefault="008247EB" w:rsidP="008247EB">
      <w:pPr>
        <w:rPr>
          <w:rFonts w:ascii="Arial" w:hAnsi="Arial" w:cs="Arial"/>
          <w:sz w:val="24"/>
          <w:szCs w:val="24"/>
        </w:rPr>
      </w:pPr>
      <w:r>
        <w:rPr>
          <w:rFonts w:ascii="Arial" w:hAnsi="Arial" w:cs="Arial"/>
          <w:sz w:val="24"/>
          <w:szCs w:val="24"/>
        </w:rPr>
        <w:t>___________________________________________________________________</w:t>
      </w:r>
      <w:r w:rsidRPr="008D40F5">
        <w:rPr>
          <w:rFonts w:ascii="Arial" w:hAnsi="Arial" w:cs="Arial"/>
          <w:sz w:val="24"/>
          <w:szCs w:val="24"/>
        </w:rPr>
        <w:t xml:space="preserve"> </w:t>
      </w:r>
    </w:p>
    <w:p w14:paraId="7459C998" w14:textId="77777777" w:rsidR="008247EB" w:rsidRPr="008D40F5" w:rsidRDefault="008247EB" w:rsidP="008247EB">
      <w:pPr>
        <w:rPr>
          <w:rFonts w:ascii="Arial" w:hAnsi="Arial" w:cs="Arial"/>
          <w:sz w:val="24"/>
          <w:szCs w:val="24"/>
        </w:rPr>
      </w:pPr>
    </w:p>
    <w:p w14:paraId="3397B93E" w14:textId="77777777" w:rsidR="008247EB" w:rsidRPr="008D40F5" w:rsidRDefault="008247EB" w:rsidP="008247EB">
      <w:pPr>
        <w:rPr>
          <w:rFonts w:ascii="Arial" w:hAnsi="Arial" w:cs="Arial"/>
          <w:sz w:val="24"/>
          <w:szCs w:val="24"/>
        </w:rPr>
      </w:pPr>
      <w:r w:rsidRPr="008D40F5">
        <w:rPr>
          <w:rFonts w:ascii="Arial" w:hAnsi="Arial" w:cs="Arial"/>
          <w:sz w:val="24"/>
          <w:szCs w:val="24"/>
        </w:rPr>
        <w:t>Teacher’s Name:</w:t>
      </w:r>
    </w:p>
    <w:p w14:paraId="5EAA3E16" w14:textId="77777777" w:rsidR="008247EB" w:rsidRDefault="008247EB" w:rsidP="008247EB">
      <w:pPr>
        <w:rPr>
          <w:rFonts w:ascii="Arial" w:hAnsi="Arial" w:cs="Arial"/>
          <w:sz w:val="24"/>
          <w:szCs w:val="24"/>
        </w:rPr>
      </w:pPr>
      <w:r w:rsidRPr="008D40F5">
        <w:rPr>
          <w:rFonts w:ascii="Arial" w:hAnsi="Arial" w:cs="Arial"/>
          <w:sz w:val="24"/>
          <w:szCs w:val="24"/>
        </w:rPr>
        <w:t>______________</w:t>
      </w:r>
      <w:r>
        <w:rPr>
          <w:rFonts w:ascii="Arial" w:hAnsi="Arial" w:cs="Arial"/>
          <w:sz w:val="24"/>
          <w:szCs w:val="24"/>
        </w:rPr>
        <w:t xml:space="preserve">_____________________________________________________  </w:t>
      </w:r>
    </w:p>
    <w:p w14:paraId="441CC588" w14:textId="77777777" w:rsidR="008247EB" w:rsidRPr="008D40F5" w:rsidRDefault="008247EB" w:rsidP="008247EB">
      <w:pPr>
        <w:rPr>
          <w:rFonts w:ascii="Arial" w:hAnsi="Arial" w:cs="Arial"/>
          <w:sz w:val="24"/>
          <w:szCs w:val="24"/>
        </w:rPr>
      </w:pPr>
      <w:r>
        <w:rPr>
          <w:rFonts w:ascii="Arial" w:hAnsi="Arial" w:cs="Arial"/>
          <w:sz w:val="24"/>
          <w:szCs w:val="24"/>
        </w:rPr>
        <w:t>___________________________________________________________________</w:t>
      </w:r>
      <w:r w:rsidRPr="008D40F5">
        <w:rPr>
          <w:rFonts w:ascii="Arial" w:hAnsi="Arial" w:cs="Arial"/>
          <w:sz w:val="24"/>
          <w:szCs w:val="24"/>
        </w:rPr>
        <w:t xml:space="preserve"> </w:t>
      </w:r>
    </w:p>
    <w:p w14:paraId="1ED2CFB2" w14:textId="77777777" w:rsidR="008247EB" w:rsidRPr="008D40F5" w:rsidRDefault="008247EB" w:rsidP="008247EB">
      <w:pPr>
        <w:rPr>
          <w:rFonts w:ascii="Arial" w:hAnsi="Arial" w:cs="Arial"/>
          <w:sz w:val="24"/>
          <w:szCs w:val="24"/>
        </w:rPr>
      </w:pPr>
    </w:p>
    <w:tbl>
      <w:tblPr>
        <w:tblStyle w:val="TableGrid"/>
        <w:tblW w:w="0" w:type="auto"/>
        <w:tblLook w:val="04A0" w:firstRow="1" w:lastRow="0" w:firstColumn="1" w:lastColumn="0" w:noHBand="0" w:noVBand="1"/>
      </w:tblPr>
      <w:tblGrid>
        <w:gridCol w:w="279"/>
        <w:gridCol w:w="8737"/>
      </w:tblGrid>
      <w:tr w:rsidR="008247EB" w:rsidRPr="008D40F5" w14:paraId="037FDA29" w14:textId="77777777" w:rsidTr="00404282">
        <w:tc>
          <w:tcPr>
            <w:tcW w:w="279" w:type="dxa"/>
            <w:tcBorders>
              <w:right w:val="single" w:sz="4" w:space="0" w:color="auto"/>
            </w:tcBorders>
          </w:tcPr>
          <w:p w14:paraId="1876989D" w14:textId="77777777" w:rsidR="008247EB" w:rsidRPr="008D40F5" w:rsidRDefault="008247EB" w:rsidP="00404282">
            <w:pPr>
              <w:rPr>
                <w:rFonts w:ascii="Arial" w:hAnsi="Arial" w:cs="Arial"/>
                <w:sz w:val="24"/>
                <w:szCs w:val="24"/>
              </w:rPr>
            </w:pPr>
          </w:p>
        </w:tc>
        <w:tc>
          <w:tcPr>
            <w:tcW w:w="8737" w:type="dxa"/>
            <w:tcBorders>
              <w:top w:val="nil"/>
              <w:left w:val="single" w:sz="4" w:space="0" w:color="auto"/>
              <w:bottom w:val="nil"/>
              <w:right w:val="nil"/>
            </w:tcBorders>
          </w:tcPr>
          <w:p w14:paraId="18C97450" w14:textId="77777777" w:rsidR="008247EB" w:rsidRPr="008D40F5" w:rsidRDefault="008247EB" w:rsidP="00404282">
            <w:pPr>
              <w:rPr>
                <w:rFonts w:ascii="Arial" w:hAnsi="Arial" w:cs="Arial"/>
                <w:sz w:val="24"/>
                <w:szCs w:val="24"/>
              </w:rPr>
            </w:pPr>
            <w:r w:rsidRPr="008D40F5">
              <w:rPr>
                <w:rFonts w:ascii="Arial" w:hAnsi="Arial" w:cs="Arial"/>
                <w:sz w:val="24"/>
                <w:szCs w:val="24"/>
              </w:rPr>
              <w:t>Parent called</w:t>
            </w:r>
            <w:r>
              <w:rPr>
                <w:rFonts w:ascii="Arial" w:hAnsi="Arial" w:cs="Arial"/>
                <w:sz w:val="24"/>
                <w:szCs w:val="24"/>
              </w:rPr>
              <w:t xml:space="preserve"> </w:t>
            </w:r>
          </w:p>
        </w:tc>
      </w:tr>
    </w:tbl>
    <w:p w14:paraId="5AE11A1B" w14:textId="77777777" w:rsidR="008247EB" w:rsidRDefault="008247EB" w:rsidP="008247EB">
      <w:pPr>
        <w:rPr>
          <w:rFonts w:ascii="Arial" w:hAnsi="Arial" w:cs="Arial"/>
          <w:sz w:val="24"/>
          <w:szCs w:val="24"/>
        </w:rPr>
      </w:pPr>
    </w:p>
    <w:p w14:paraId="08B35507" w14:textId="77777777" w:rsidR="008247EB" w:rsidRDefault="008247EB" w:rsidP="008247EB">
      <w:pPr>
        <w:rPr>
          <w:rFonts w:ascii="Arial" w:hAnsi="Arial" w:cs="Arial"/>
          <w:sz w:val="24"/>
          <w:szCs w:val="24"/>
        </w:rPr>
      </w:pPr>
      <w:r w:rsidRPr="008D40F5">
        <w:rPr>
          <w:rFonts w:ascii="Arial" w:hAnsi="Arial" w:cs="Arial"/>
          <w:sz w:val="24"/>
          <w:szCs w:val="24"/>
        </w:rPr>
        <w:t>_____________</w:t>
      </w:r>
      <w:r>
        <w:rPr>
          <w:rFonts w:ascii="Arial" w:hAnsi="Arial" w:cs="Arial"/>
          <w:sz w:val="24"/>
          <w:szCs w:val="24"/>
        </w:rPr>
        <w:t xml:space="preserve">_____________________________________________________  </w:t>
      </w:r>
    </w:p>
    <w:p w14:paraId="62D1B180" w14:textId="77777777" w:rsidR="008247EB" w:rsidRPr="008D40F5" w:rsidRDefault="008247EB" w:rsidP="008247EB">
      <w:pPr>
        <w:rPr>
          <w:rFonts w:ascii="Arial" w:hAnsi="Arial" w:cs="Arial"/>
          <w:sz w:val="24"/>
          <w:szCs w:val="24"/>
        </w:rPr>
      </w:pPr>
      <w:r>
        <w:rPr>
          <w:rFonts w:ascii="Arial" w:hAnsi="Arial" w:cs="Arial"/>
          <w:sz w:val="24"/>
          <w:szCs w:val="24"/>
        </w:rPr>
        <w:t>___________________________________________________________________</w:t>
      </w:r>
      <w:r w:rsidRPr="008D40F5">
        <w:rPr>
          <w:rFonts w:ascii="Arial" w:hAnsi="Arial" w:cs="Arial"/>
          <w:sz w:val="24"/>
          <w:szCs w:val="24"/>
        </w:rPr>
        <w:t xml:space="preserve"> </w:t>
      </w:r>
    </w:p>
    <w:p w14:paraId="2193720A" w14:textId="77777777" w:rsidR="008247EB" w:rsidRPr="008D40F5" w:rsidRDefault="008247EB" w:rsidP="008247EB">
      <w:pPr>
        <w:rPr>
          <w:rFonts w:ascii="Arial" w:hAnsi="Arial" w:cs="Arial"/>
          <w:sz w:val="24"/>
          <w:szCs w:val="24"/>
        </w:rPr>
      </w:pPr>
    </w:p>
    <w:tbl>
      <w:tblPr>
        <w:tblStyle w:val="TableGrid"/>
        <w:tblW w:w="0" w:type="auto"/>
        <w:tblLook w:val="04A0" w:firstRow="1" w:lastRow="0" w:firstColumn="1" w:lastColumn="0" w:noHBand="0" w:noVBand="1"/>
      </w:tblPr>
      <w:tblGrid>
        <w:gridCol w:w="279"/>
        <w:gridCol w:w="8737"/>
      </w:tblGrid>
      <w:tr w:rsidR="008247EB" w:rsidRPr="008D40F5" w14:paraId="729ADBF5" w14:textId="77777777" w:rsidTr="00404282">
        <w:tc>
          <w:tcPr>
            <w:tcW w:w="279" w:type="dxa"/>
            <w:tcBorders>
              <w:right w:val="single" w:sz="4" w:space="0" w:color="auto"/>
            </w:tcBorders>
          </w:tcPr>
          <w:p w14:paraId="308AAABF" w14:textId="77777777" w:rsidR="008247EB" w:rsidRPr="008D40F5" w:rsidRDefault="008247EB" w:rsidP="00404282">
            <w:pPr>
              <w:rPr>
                <w:rFonts w:ascii="Arial" w:hAnsi="Arial" w:cs="Arial"/>
                <w:sz w:val="24"/>
                <w:szCs w:val="24"/>
              </w:rPr>
            </w:pPr>
          </w:p>
        </w:tc>
        <w:tc>
          <w:tcPr>
            <w:tcW w:w="8737" w:type="dxa"/>
            <w:tcBorders>
              <w:top w:val="nil"/>
              <w:left w:val="single" w:sz="4" w:space="0" w:color="auto"/>
              <w:bottom w:val="nil"/>
              <w:right w:val="nil"/>
            </w:tcBorders>
          </w:tcPr>
          <w:p w14:paraId="52C5354E" w14:textId="77777777" w:rsidR="008247EB" w:rsidRPr="008D40F5" w:rsidRDefault="008247EB" w:rsidP="00404282">
            <w:pPr>
              <w:rPr>
                <w:rFonts w:ascii="Arial" w:hAnsi="Arial" w:cs="Arial"/>
                <w:sz w:val="24"/>
                <w:szCs w:val="24"/>
              </w:rPr>
            </w:pPr>
            <w:r w:rsidRPr="008D40F5">
              <w:rPr>
                <w:rFonts w:ascii="Arial" w:hAnsi="Arial" w:cs="Arial"/>
                <w:sz w:val="24"/>
                <w:szCs w:val="24"/>
              </w:rPr>
              <w:t>Attempted call</w:t>
            </w:r>
          </w:p>
        </w:tc>
      </w:tr>
    </w:tbl>
    <w:p w14:paraId="39F5320D" w14:textId="77777777" w:rsidR="008247EB" w:rsidRDefault="008247EB" w:rsidP="008247EB">
      <w:pPr>
        <w:rPr>
          <w:rFonts w:ascii="Arial" w:hAnsi="Arial" w:cs="Arial"/>
          <w:sz w:val="24"/>
          <w:szCs w:val="24"/>
        </w:rPr>
      </w:pPr>
    </w:p>
    <w:p w14:paraId="0E8DF3DE" w14:textId="77777777" w:rsidR="008247EB" w:rsidRDefault="008247EB" w:rsidP="008247EB">
      <w:pPr>
        <w:rPr>
          <w:rFonts w:ascii="Arial" w:hAnsi="Arial" w:cs="Arial"/>
          <w:sz w:val="24"/>
          <w:szCs w:val="24"/>
        </w:rPr>
      </w:pPr>
      <w:r w:rsidRPr="008D40F5">
        <w:rPr>
          <w:rFonts w:ascii="Arial" w:hAnsi="Arial" w:cs="Arial"/>
          <w:sz w:val="24"/>
          <w:szCs w:val="24"/>
        </w:rPr>
        <w:t>______________</w:t>
      </w:r>
      <w:r>
        <w:rPr>
          <w:rFonts w:ascii="Arial" w:hAnsi="Arial" w:cs="Arial"/>
          <w:sz w:val="24"/>
          <w:szCs w:val="24"/>
        </w:rPr>
        <w:t xml:space="preserve">_____________________________________________________  </w:t>
      </w:r>
    </w:p>
    <w:p w14:paraId="76D148A3" w14:textId="77777777" w:rsidR="008247EB" w:rsidRPr="008D40F5" w:rsidRDefault="008247EB" w:rsidP="008247EB">
      <w:pPr>
        <w:rPr>
          <w:rFonts w:ascii="Arial" w:hAnsi="Arial" w:cs="Arial"/>
          <w:sz w:val="24"/>
          <w:szCs w:val="24"/>
        </w:rPr>
      </w:pPr>
      <w:r>
        <w:rPr>
          <w:rFonts w:ascii="Arial" w:hAnsi="Arial" w:cs="Arial"/>
          <w:sz w:val="24"/>
          <w:szCs w:val="24"/>
        </w:rPr>
        <w:t>___________________________________________________________________</w:t>
      </w:r>
      <w:r w:rsidRPr="008D40F5">
        <w:rPr>
          <w:rFonts w:ascii="Arial" w:hAnsi="Arial" w:cs="Arial"/>
          <w:sz w:val="24"/>
          <w:szCs w:val="24"/>
        </w:rPr>
        <w:t xml:space="preserve"> </w:t>
      </w:r>
    </w:p>
    <w:p w14:paraId="7EA03137" w14:textId="77777777" w:rsidR="008247EB" w:rsidRDefault="008247EB" w:rsidP="005E64A3">
      <w:pPr>
        <w:pStyle w:val="Default"/>
        <w:rPr>
          <w:color w:val="auto"/>
        </w:rPr>
      </w:pPr>
    </w:p>
    <w:p w14:paraId="125A00DD" w14:textId="24C49FBB" w:rsidR="0048546A" w:rsidRPr="007D42E8" w:rsidRDefault="0048546A" w:rsidP="0048546A">
      <w:pPr>
        <w:rPr>
          <w:rFonts w:ascii="Arial" w:hAnsi="Arial" w:cs="Arial"/>
          <w:b/>
          <w:bCs/>
          <w:sz w:val="24"/>
          <w:szCs w:val="24"/>
          <w:lang w:val="en-GB"/>
        </w:rPr>
      </w:pPr>
      <w:r>
        <w:rPr>
          <w:rFonts w:ascii="Arial" w:hAnsi="Arial" w:cs="Arial"/>
          <w:b/>
          <w:bCs/>
          <w:sz w:val="24"/>
          <w:szCs w:val="24"/>
          <w:lang w:val="en-GB"/>
        </w:rPr>
        <w:lastRenderedPageBreak/>
        <w:t xml:space="preserve">Appendix E: Northam Primary School - </w:t>
      </w:r>
      <w:r w:rsidRPr="007D42E8">
        <w:rPr>
          <w:rFonts w:ascii="Arial" w:hAnsi="Arial" w:cs="Arial"/>
          <w:b/>
          <w:bCs/>
          <w:sz w:val="24"/>
          <w:szCs w:val="24"/>
          <w:lang w:val="en-GB"/>
        </w:rPr>
        <w:t>Student Support Processes</w:t>
      </w:r>
    </w:p>
    <w:p w14:paraId="21DFEB51" w14:textId="77777777" w:rsidR="0048546A" w:rsidRDefault="0048546A" w:rsidP="0048546A">
      <w:pPr>
        <w:rPr>
          <w:rFonts w:ascii="Arial" w:hAnsi="Arial" w:cs="Arial"/>
          <w:sz w:val="24"/>
          <w:szCs w:val="24"/>
          <w:lang w:val="en-GB"/>
        </w:rPr>
      </w:pPr>
      <w:r>
        <w:rPr>
          <w:rFonts w:ascii="Arial" w:hAnsi="Arial" w:cs="Arial"/>
          <w:sz w:val="24"/>
          <w:szCs w:val="24"/>
          <w:lang w:val="en-GB"/>
        </w:rPr>
        <w:t>Student Name:___________________</w:t>
      </w:r>
      <w:r>
        <w:rPr>
          <w:rFonts w:ascii="Arial" w:hAnsi="Arial" w:cs="Arial"/>
          <w:sz w:val="24"/>
          <w:szCs w:val="24"/>
          <w:lang w:val="en-GB"/>
        </w:rPr>
        <w:tab/>
        <w:t>Date:__________ Time: _______ Lesson:__________</w:t>
      </w:r>
    </w:p>
    <w:tbl>
      <w:tblPr>
        <w:tblStyle w:val="TableGrid"/>
        <w:tblW w:w="0" w:type="auto"/>
        <w:tblLook w:val="04A0" w:firstRow="1" w:lastRow="0" w:firstColumn="1" w:lastColumn="0" w:noHBand="0" w:noVBand="1"/>
      </w:tblPr>
      <w:tblGrid>
        <w:gridCol w:w="10196"/>
      </w:tblGrid>
      <w:tr w:rsidR="0048546A" w14:paraId="6142D26D" w14:textId="77777777" w:rsidTr="00404282">
        <w:tc>
          <w:tcPr>
            <w:tcW w:w="10621" w:type="dxa"/>
          </w:tcPr>
          <w:p w14:paraId="265336EA" w14:textId="77777777" w:rsidR="0048546A" w:rsidRPr="00E560CF" w:rsidRDefault="0048546A" w:rsidP="00404282">
            <w:pPr>
              <w:rPr>
                <w:rFonts w:ascii="Arial" w:hAnsi="Arial" w:cs="Arial"/>
                <w:b/>
                <w:bCs/>
                <w:sz w:val="24"/>
                <w:szCs w:val="24"/>
                <w:lang w:val="en-GB"/>
              </w:rPr>
            </w:pPr>
            <w:r>
              <w:rPr>
                <w:rFonts w:ascii="Arial" w:hAnsi="Arial" w:cs="Arial"/>
                <w:b/>
                <w:bCs/>
                <w:sz w:val="24"/>
                <w:szCs w:val="24"/>
                <w:lang w:val="en-GB"/>
              </w:rPr>
              <w:t>Type of Card Issued</w:t>
            </w:r>
          </w:p>
          <w:p w14:paraId="616E7ED8" w14:textId="77777777" w:rsidR="0048546A" w:rsidRDefault="0048546A" w:rsidP="00404282">
            <w:pPr>
              <w:rPr>
                <w:rFonts w:ascii="Arial" w:hAnsi="Arial" w:cs="Arial"/>
                <w:sz w:val="24"/>
                <w:szCs w:val="24"/>
                <w:lang w:val="en-GB"/>
              </w:rPr>
            </w:pPr>
          </w:p>
          <w:p w14:paraId="6704FFC4" w14:textId="77777777" w:rsidR="0048546A" w:rsidRPr="00E560CF" w:rsidRDefault="0048546A" w:rsidP="00404282">
            <w:pPr>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59264" behindDoc="0" locked="0" layoutInCell="1" allowOverlap="1" wp14:anchorId="1F074975" wp14:editId="7599DCB3">
                      <wp:simplePos x="0" y="0"/>
                      <wp:positionH relativeFrom="column">
                        <wp:posOffset>20290</wp:posOffset>
                      </wp:positionH>
                      <wp:positionV relativeFrom="paragraph">
                        <wp:posOffset>14782</wp:posOffset>
                      </wp:positionV>
                      <wp:extent cx="170121" cy="148856"/>
                      <wp:effectExtent l="19050" t="19050" r="20955" b="22860"/>
                      <wp:wrapNone/>
                      <wp:docPr id="1614291108"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6187C" id="Rectangle 1" o:spid="_x0000_s1026" style="position:absolute;margin-left:1.6pt;margin-top:1.15pt;width:13.4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" fillcolor="window" strokecolor="windowText" strokeweight="2.25pt"/>
                  </w:pict>
                </mc:Fallback>
              </mc:AlternateContent>
            </w:r>
            <w:r w:rsidRPr="00E560CF">
              <w:rPr>
                <w:rFonts w:ascii="Arial" w:hAnsi="Arial" w:cs="Arial"/>
                <w:sz w:val="24"/>
                <w:szCs w:val="24"/>
                <w:lang w:val="en-GB"/>
              </w:rPr>
              <w:t xml:space="preserve">      Green Card - </w:t>
            </w:r>
            <w:r w:rsidRPr="00E560CF">
              <w:rPr>
                <w:rFonts w:ascii="Arial" w:hAnsi="Arial" w:cs="Arial"/>
                <w:sz w:val="24"/>
                <w:szCs w:val="24"/>
              </w:rPr>
              <w:t>Preventative, this is for situations where you require assistance to deal with a minor issue so that it does not progress any further. This will not be managed by the staff member who attends, rather they will be on hand in your class to oversee the lesson whilst you discuss the matter with student to support them to be ready to resume their learning.</w:t>
            </w:r>
          </w:p>
          <w:p w14:paraId="45D4FBE3" w14:textId="77777777" w:rsidR="0048546A" w:rsidRPr="00E560CF" w:rsidRDefault="0048546A" w:rsidP="00404282">
            <w:pPr>
              <w:rPr>
                <w:rFonts w:ascii="Arial" w:hAnsi="Arial" w:cs="Arial"/>
                <w:sz w:val="24"/>
                <w:szCs w:val="24"/>
              </w:rPr>
            </w:pPr>
          </w:p>
          <w:p w14:paraId="16D00CB5" w14:textId="77777777" w:rsidR="0048546A" w:rsidRPr="00E560CF" w:rsidRDefault="0048546A" w:rsidP="00404282">
            <w:pPr>
              <w:rPr>
                <w:rFonts w:ascii="Arial" w:hAnsi="Arial" w:cs="Arial"/>
                <w:sz w:val="24"/>
                <w:szCs w:val="24"/>
                <w:lang w:val="en-GB"/>
              </w:rPr>
            </w:pPr>
            <w:r w:rsidRPr="00E560CF">
              <w:rPr>
                <w:rFonts w:ascii="Arial" w:hAnsi="Arial" w:cs="Arial"/>
                <w:sz w:val="24"/>
                <w:szCs w:val="24"/>
              </w:rPr>
              <w:t xml:space="preserve"> </w:t>
            </w:r>
            <w:r w:rsidRPr="00E560CF">
              <w:rPr>
                <w:rFonts w:ascii="Arial" w:hAnsi="Arial" w:cs="Arial"/>
                <w:noProof/>
                <w:sz w:val="24"/>
                <w:szCs w:val="24"/>
                <w:lang w:val="en-GB"/>
              </w:rPr>
              <mc:AlternateContent>
                <mc:Choice Requires="wps">
                  <w:drawing>
                    <wp:anchor distT="0" distB="0" distL="114300" distR="114300" simplePos="0" relativeHeight="251660288" behindDoc="0" locked="0" layoutInCell="1" allowOverlap="1" wp14:anchorId="2AB4BF02" wp14:editId="73106C7E">
                      <wp:simplePos x="0" y="0"/>
                      <wp:positionH relativeFrom="column">
                        <wp:posOffset>-6350</wp:posOffset>
                      </wp:positionH>
                      <wp:positionV relativeFrom="paragraph">
                        <wp:posOffset>28575</wp:posOffset>
                      </wp:positionV>
                      <wp:extent cx="170121" cy="148856"/>
                      <wp:effectExtent l="19050" t="19050" r="20955" b="22860"/>
                      <wp:wrapNone/>
                      <wp:docPr id="390149472"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FC2A68" id="Rectangle 1" o:spid="_x0000_s1026" style="position:absolute;margin-left:-.5pt;margin-top:2.25pt;width:13.4pt;height:1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" fillcolor="window" strokecolor="windowText" strokeweight="2.25pt"/>
                  </w:pict>
                </mc:Fallback>
              </mc:AlternateContent>
            </w:r>
            <w:r w:rsidRPr="00E560CF">
              <w:rPr>
                <w:rFonts w:ascii="Arial" w:hAnsi="Arial" w:cs="Arial"/>
                <w:sz w:val="24"/>
                <w:szCs w:val="24"/>
              </w:rPr>
              <w:t xml:space="preserve">     Yellow Card - If a student leaves a classroom room without permission the class teacher will note the time and note the time that they return. This will be discussed with the student at an appropriate time. If the student is not back in the classroom within 10 minutes a yellow card will be sent to the office. The Triage Team member will attempt to locate the student and direct to the appropriate self-regulating processes. Repair is managed by the class teacher.</w:t>
            </w:r>
          </w:p>
          <w:p w14:paraId="46843C0B" w14:textId="77777777" w:rsidR="0048546A" w:rsidRPr="00E560CF" w:rsidRDefault="0048546A" w:rsidP="00404282">
            <w:pPr>
              <w:rPr>
                <w:rFonts w:ascii="Arial" w:hAnsi="Arial" w:cs="Arial"/>
                <w:sz w:val="24"/>
                <w:szCs w:val="24"/>
                <w:lang w:val="en-GB"/>
              </w:rPr>
            </w:pPr>
          </w:p>
          <w:p w14:paraId="5A0045FD" w14:textId="77777777" w:rsidR="0048546A" w:rsidRPr="00E560CF" w:rsidRDefault="0048546A" w:rsidP="00404282">
            <w:pPr>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61312" behindDoc="0" locked="0" layoutInCell="1" allowOverlap="1" wp14:anchorId="581F0386" wp14:editId="38D71F4B">
                      <wp:simplePos x="0" y="0"/>
                      <wp:positionH relativeFrom="column">
                        <wp:posOffset>-6350</wp:posOffset>
                      </wp:positionH>
                      <wp:positionV relativeFrom="paragraph">
                        <wp:posOffset>27940</wp:posOffset>
                      </wp:positionV>
                      <wp:extent cx="170121" cy="148856"/>
                      <wp:effectExtent l="19050" t="19050" r="20955" b="22860"/>
                      <wp:wrapNone/>
                      <wp:docPr id="95695154"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6DAD9" id="Rectangle 1" o:spid="_x0000_s1026" style="position:absolute;margin-left:-.5pt;margin-top:2.2pt;width:13.4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" fillcolor="window" strokecolor="windowText" strokeweight="2.25pt"/>
                  </w:pict>
                </mc:Fallback>
              </mc:AlternateContent>
            </w:r>
            <w:r w:rsidRPr="00E560CF">
              <w:rPr>
                <w:rFonts w:ascii="Arial" w:hAnsi="Arial" w:cs="Arial"/>
                <w:sz w:val="24"/>
                <w:szCs w:val="24"/>
              </w:rPr>
              <w:t xml:space="preserve">      Red Card - If there is an 'Urgent' situation a red card should be sent to the office. A member of leadership will attend to determine what actions are necessary.</w:t>
            </w:r>
          </w:p>
          <w:p w14:paraId="5789EC80" w14:textId="77777777" w:rsidR="0048546A" w:rsidRDefault="0048546A" w:rsidP="00404282">
            <w:pPr>
              <w:rPr>
                <w:rFonts w:ascii="Arial" w:hAnsi="Arial" w:cs="Arial"/>
                <w:sz w:val="24"/>
                <w:szCs w:val="24"/>
                <w:lang w:val="en-GB"/>
              </w:rPr>
            </w:pPr>
          </w:p>
        </w:tc>
      </w:tr>
    </w:tbl>
    <w:p w14:paraId="5B8F76F6" w14:textId="77777777" w:rsidR="0048546A" w:rsidRDefault="0048546A" w:rsidP="0048546A"/>
    <w:p w14:paraId="29D3B3A1" w14:textId="77777777" w:rsidR="0048546A" w:rsidRPr="00E560CF" w:rsidRDefault="0048546A" w:rsidP="0048546A">
      <w:pPr>
        <w:rPr>
          <w:rFonts w:ascii="Arial" w:hAnsi="Arial" w:cs="Arial"/>
          <w:b/>
          <w:bCs/>
          <w:sz w:val="24"/>
          <w:szCs w:val="24"/>
        </w:rPr>
      </w:pPr>
      <w:r w:rsidRPr="00E560CF">
        <w:rPr>
          <w:rFonts w:ascii="Arial" w:hAnsi="Arial" w:cs="Arial"/>
          <w:b/>
          <w:bCs/>
          <w:sz w:val="24"/>
          <w:szCs w:val="24"/>
        </w:rPr>
        <w:t xml:space="preserve">Student Support Officer/Triage Team Interventions </w:t>
      </w:r>
    </w:p>
    <w:p w14:paraId="399EEF6C" w14:textId="77777777" w:rsidR="0048546A" w:rsidRPr="00E560CF" w:rsidRDefault="0048546A" w:rsidP="0048546A">
      <w:pPr>
        <w:rPr>
          <w:rFonts w:ascii="Arial" w:hAnsi="Arial" w:cs="Arial"/>
          <w:sz w:val="24"/>
          <w:szCs w:val="24"/>
        </w:rPr>
      </w:pPr>
      <w:r w:rsidRPr="00E560CF">
        <w:rPr>
          <w:rFonts w:ascii="Arial" w:hAnsi="Arial" w:cs="Arial"/>
          <w:sz w:val="24"/>
          <w:szCs w:val="24"/>
        </w:rPr>
        <w:t xml:space="preserve">The Student Support Officer/Triage Team member will reassure the student: </w:t>
      </w:r>
    </w:p>
    <w:p w14:paraId="2153C419" w14:textId="77777777" w:rsidR="0048546A" w:rsidRDefault="0048546A" w:rsidP="0048546A">
      <w:pPr>
        <w:rPr>
          <w:rFonts w:ascii="Arial" w:hAnsi="Arial" w:cs="Arial"/>
          <w:sz w:val="24"/>
          <w:szCs w:val="24"/>
        </w:rPr>
      </w:pPr>
      <w:r>
        <w:rPr>
          <w:rFonts w:ascii="Arial" w:hAnsi="Arial" w:cs="Arial"/>
          <w:sz w:val="24"/>
          <w:szCs w:val="24"/>
        </w:rPr>
        <w:t>“</w:t>
      </w:r>
      <w:r w:rsidRPr="00E560CF">
        <w:rPr>
          <w:rFonts w:ascii="Arial" w:hAnsi="Arial" w:cs="Arial"/>
          <w:sz w:val="24"/>
          <w:szCs w:val="24"/>
        </w:rPr>
        <w:t>Hello</w:t>
      </w:r>
      <w:r>
        <w:rPr>
          <w:rFonts w:ascii="Arial" w:hAnsi="Arial" w:cs="Arial"/>
          <w:sz w:val="24"/>
          <w:szCs w:val="24"/>
        </w:rPr>
        <w:t xml:space="preserve"> &lt;student name&gt;,</w:t>
      </w:r>
    </w:p>
    <w:p w14:paraId="2596BFF6" w14:textId="77777777" w:rsidR="0048546A" w:rsidRPr="00E560CF" w:rsidRDefault="0048546A" w:rsidP="0048546A">
      <w:pPr>
        <w:rPr>
          <w:rFonts w:ascii="Arial" w:hAnsi="Arial" w:cs="Arial"/>
          <w:sz w:val="24"/>
          <w:szCs w:val="24"/>
        </w:rPr>
      </w:pPr>
      <w:r w:rsidRPr="00E560CF">
        <w:rPr>
          <w:rFonts w:ascii="Arial" w:hAnsi="Arial" w:cs="Arial"/>
          <w:sz w:val="24"/>
          <w:szCs w:val="24"/>
        </w:rPr>
        <w:t xml:space="preserve">I am here to support you. I have not had anything to do with what has occurred. I am not responsible for any consequences. I am here to support you to get ready for learning. </w:t>
      </w:r>
    </w:p>
    <w:p w14:paraId="234F01C8" w14:textId="77777777" w:rsidR="0048546A" w:rsidRDefault="0048546A" w:rsidP="0048546A">
      <w:pPr>
        <w:rPr>
          <w:rFonts w:ascii="Arial" w:hAnsi="Arial" w:cs="Arial"/>
          <w:sz w:val="24"/>
          <w:szCs w:val="24"/>
        </w:rPr>
      </w:pPr>
      <w:r w:rsidRPr="00E560CF">
        <w:rPr>
          <w:rFonts w:ascii="Arial" w:hAnsi="Arial" w:cs="Arial"/>
          <w:sz w:val="24"/>
          <w:szCs w:val="24"/>
        </w:rPr>
        <w:t xml:space="preserve">If we are not ready to learn we have a number of options. I can see that you are not in class, so your options are: </w:t>
      </w:r>
    </w:p>
    <w:p w14:paraId="29041F16" w14:textId="2B024432" w:rsidR="0048546A" w:rsidRPr="00E560CF" w:rsidRDefault="00771F1D" w:rsidP="0048546A">
      <w:pPr>
        <w:pStyle w:val="ListParagraph"/>
        <w:numPr>
          <w:ilvl w:val="0"/>
          <w:numId w:val="34"/>
        </w:numPr>
        <w:rPr>
          <w:rFonts w:ascii="Arial" w:hAnsi="Arial" w:cs="Arial"/>
          <w:sz w:val="24"/>
          <w:szCs w:val="24"/>
          <w:lang w:val="en-GB"/>
        </w:rPr>
      </w:pPr>
      <w:r>
        <w:rPr>
          <w:rFonts w:ascii="Arial" w:hAnsi="Arial" w:cs="Arial"/>
          <w:sz w:val="24"/>
          <w:szCs w:val="24"/>
        </w:rPr>
        <w:t>Calm down area in your classroom</w:t>
      </w:r>
      <w:r w:rsidR="0048546A" w:rsidRPr="00E560CF">
        <w:rPr>
          <w:rFonts w:ascii="Arial" w:hAnsi="Arial" w:cs="Arial"/>
          <w:sz w:val="24"/>
          <w:szCs w:val="24"/>
        </w:rPr>
        <w:t xml:space="preserve"> so that your teacher can see when you are ready to return to your learning. </w:t>
      </w:r>
    </w:p>
    <w:p w14:paraId="1E296922" w14:textId="77777777" w:rsidR="0048546A" w:rsidRPr="00E560CF" w:rsidRDefault="0048546A" w:rsidP="0048546A">
      <w:pPr>
        <w:pStyle w:val="ListParagraph"/>
        <w:numPr>
          <w:ilvl w:val="0"/>
          <w:numId w:val="34"/>
        </w:numPr>
        <w:rPr>
          <w:rFonts w:ascii="Arial" w:hAnsi="Arial" w:cs="Arial"/>
          <w:sz w:val="24"/>
          <w:szCs w:val="24"/>
          <w:lang w:val="en-GB"/>
        </w:rPr>
      </w:pPr>
      <w:r w:rsidRPr="00E560CF">
        <w:rPr>
          <w:rFonts w:ascii="Arial" w:hAnsi="Arial" w:cs="Arial"/>
          <w:sz w:val="24"/>
          <w:szCs w:val="24"/>
        </w:rPr>
        <w:t>Zones classroom where you can regulate to get yourself ready to return to learning. How can I support you to get ready to learn?</w:t>
      </w:r>
      <w:r>
        <w:rPr>
          <w:rFonts w:ascii="Arial" w:hAnsi="Arial" w:cs="Arial"/>
          <w:sz w:val="24"/>
          <w:szCs w:val="24"/>
        </w:rPr>
        <w:t>”</w:t>
      </w:r>
    </w:p>
    <w:p w14:paraId="35B30489" w14:textId="77777777" w:rsidR="0048546A" w:rsidRDefault="0048546A" w:rsidP="0048546A">
      <w:pPr>
        <w:rPr>
          <w:rFonts w:ascii="Arial" w:hAnsi="Arial" w:cs="Arial"/>
          <w:sz w:val="24"/>
          <w:szCs w:val="24"/>
        </w:rPr>
      </w:pPr>
      <w:r w:rsidRPr="00E560CF">
        <w:rPr>
          <w:rFonts w:ascii="Arial" w:hAnsi="Arial" w:cs="Arial"/>
          <w:sz w:val="24"/>
          <w:szCs w:val="24"/>
        </w:rPr>
        <w:t>If the student wishes to talk through the matter</w:t>
      </w:r>
      <w:r>
        <w:rPr>
          <w:rFonts w:ascii="Arial" w:hAnsi="Arial" w:cs="Arial"/>
          <w:sz w:val="24"/>
          <w:szCs w:val="24"/>
        </w:rPr>
        <w:t>,</w:t>
      </w:r>
      <w:r w:rsidRPr="00E560CF">
        <w:rPr>
          <w:rFonts w:ascii="Arial" w:hAnsi="Arial" w:cs="Arial"/>
          <w:sz w:val="24"/>
          <w:szCs w:val="24"/>
        </w:rPr>
        <w:t xml:space="preserve"> the Student Support Officer/Triage Team member will attempt to engage the student in self-reflection regarding the teacher interventions that occurred before exiting the classroom</w:t>
      </w:r>
      <w:r>
        <w:rPr>
          <w:rFonts w:ascii="Arial" w:hAnsi="Arial" w:cs="Arial"/>
          <w:sz w:val="24"/>
          <w:szCs w:val="24"/>
        </w:rPr>
        <w:t>, “</w:t>
      </w:r>
      <w:r w:rsidRPr="00E560CF">
        <w:rPr>
          <w:rFonts w:ascii="Arial" w:hAnsi="Arial" w:cs="Arial"/>
          <w:sz w:val="24"/>
          <w:szCs w:val="24"/>
        </w:rPr>
        <w:t>Thank you for trying to work through this matter with me. Can you talk me through the steps that your teacher went through to help you to get ready to learn?</w:t>
      </w:r>
      <w:r>
        <w:rPr>
          <w:rFonts w:ascii="Arial" w:hAnsi="Arial" w:cs="Arial"/>
          <w:sz w:val="24"/>
          <w:szCs w:val="24"/>
        </w:rPr>
        <w:t>”</w:t>
      </w:r>
    </w:p>
    <w:p w14:paraId="2FC1C4AD" w14:textId="77777777" w:rsidR="0048546A" w:rsidRPr="00E560CF" w:rsidRDefault="0048546A" w:rsidP="0048546A">
      <w:pPr>
        <w:rPr>
          <w:rFonts w:ascii="Arial" w:hAnsi="Arial" w:cs="Arial"/>
          <w:sz w:val="24"/>
          <w:szCs w:val="24"/>
        </w:rPr>
      </w:pPr>
    </w:p>
    <w:p w14:paraId="37A2F092" w14:textId="77777777" w:rsidR="0048546A" w:rsidRPr="00E560CF" w:rsidRDefault="0048546A" w:rsidP="0048546A">
      <w:pPr>
        <w:ind w:firstLine="426"/>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62336" behindDoc="0" locked="0" layoutInCell="1" allowOverlap="1" wp14:anchorId="2FD86480" wp14:editId="1B945DB1">
                <wp:simplePos x="0" y="0"/>
                <wp:positionH relativeFrom="column">
                  <wp:posOffset>0</wp:posOffset>
                </wp:positionH>
                <wp:positionV relativeFrom="paragraph">
                  <wp:posOffset>19050</wp:posOffset>
                </wp:positionV>
                <wp:extent cx="170121" cy="148856"/>
                <wp:effectExtent l="19050" t="19050" r="20955" b="22860"/>
                <wp:wrapNone/>
                <wp:docPr id="1304375521"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65AB1" id="Rectangle 1" o:spid="_x0000_s1026" style="position:absolute;margin-left:0;margin-top:1.5pt;width:13.4pt;height:1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" fillcolor="window" strokecolor="windowText" strokeweight="2.25pt"/>
            </w:pict>
          </mc:Fallback>
        </mc:AlternateContent>
      </w:r>
      <w:r w:rsidRPr="00E560CF">
        <w:rPr>
          <w:rFonts w:ascii="Arial" w:hAnsi="Arial" w:cs="Arial"/>
          <w:sz w:val="24"/>
          <w:szCs w:val="24"/>
        </w:rPr>
        <w:t xml:space="preserve">Reminder </w:t>
      </w:r>
    </w:p>
    <w:p w14:paraId="00F3F513" w14:textId="77777777" w:rsidR="0048546A" w:rsidRPr="00E560CF" w:rsidRDefault="0048546A" w:rsidP="0048546A">
      <w:pPr>
        <w:ind w:firstLine="426"/>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64384" behindDoc="0" locked="0" layoutInCell="1" allowOverlap="1" wp14:anchorId="25DB04F4" wp14:editId="5E59BA36">
                <wp:simplePos x="0" y="0"/>
                <wp:positionH relativeFrom="column">
                  <wp:posOffset>0</wp:posOffset>
                </wp:positionH>
                <wp:positionV relativeFrom="paragraph">
                  <wp:posOffset>18415</wp:posOffset>
                </wp:positionV>
                <wp:extent cx="170121" cy="148856"/>
                <wp:effectExtent l="19050" t="19050" r="20955" b="22860"/>
                <wp:wrapNone/>
                <wp:docPr id="54659332"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B05AE2" id="Rectangle 1" o:spid="_x0000_s1026" style="position:absolute;margin-left:0;margin-top:1.45pt;width:13.4pt;height:11.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" fillcolor="window" strokecolor="windowText" strokeweight="2.25pt"/>
            </w:pict>
          </mc:Fallback>
        </mc:AlternateContent>
      </w:r>
      <w:r w:rsidRPr="00E560CF">
        <w:rPr>
          <w:rFonts w:ascii="Arial" w:hAnsi="Arial" w:cs="Arial"/>
          <w:sz w:val="24"/>
          <w:szCs w:val="24"/>
        </w:rPr>
        <w:t xml:space="preserve">Caution and 1 minute </w:t>
      </w:r>
    </w:p>
    <w:p w14:paraId="2A0D79D3" w14:textId="77777777" w:rsidR="0048546A" w:rsidRPr="00E560CF" w:rsidRDefault="0048546A" w:rsidP="0048546A">
      <w:pPr>
        <w:ind w:firstLine="426"/>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63360" behindDoc="0" locked="0" layoutInCell="1" allowOverlap="1" wp14:anchorId="3349A4F3" wp14:editId="2B49D75E">
                <wp:simplePos x="0" y="0"/>
                <wp:positionH relativeFrom="column">
                  <wp:posOffset>0</wp:posOffset>
                </wp:positionH>
                <wp:positionV relativeFrom="paragraph">
                  <wp:posOffset>18415</wp:posOffset>
                </wp:positionV>
                <wp:extent cx="170121" cy="148856"/>
                <wp:effectExtent l="19050" t="19050" r="20955" b="22860"/>
                <wp:wrapNone/>
                <wp:docPr id="1664758153"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3E83C" id="Rectangle 1" o:spid="_x0000_s1026" style="position:absolute;margin-left:0;margin-top:1.45pt;width:13.4pt;height:1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" fillcolor="window" strokecolor="windowText" strokeweight="2.25pt"/>
            </w:pict>
          </mc:Fallback>
        </mc:AlternateContent>
      </w:r>
      <w:r w:rsidRPr="00E560CF">
        <w:rPr>
          <w:rFonts w:ascii="Arial" w:hAnsi="Arial" w:cs="Arial"/>
          <w:sz w:val="24"/>
          <w:szCs w:val="24"/>
        </w:rPr>
        <w:t xml:space="preserve">Last Chance </w:t>
      </w:r>
    </w:p>
    <w:p w14:paraId="620755AA" w14:textId="77777777" w:rsidR="0048546A" w:rsidRDefault="0048546A" w:rsidP="0048546A">
      <w:pPr>
        <w:ind w:firstLine="426"/>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65408" behindDoc="0" locked="0" layoutInCell="1" allowOverlap="1" wp14:anchorId="4AD809DD" wp14:editId="5CFF3F85">
                <wp:simplePos x="0" y="0"/>
                <wp:positionH relativeFrom="column">
                  <wp:posOffset>0</wp:posOffset>
                </wp:positionH>
                <wp:positionV relativeFrom="paragraph">
                  <wp:posOffset>18415</wp:posOffset>
                </wp:positionV>
                <wp:extent cx="170121" cy="148856"/>
                <wp:effectExtent l="19050" t="19050" r="20955" b="22860"/>
                <wp:wrapNone/>
                <wp:docPr id="1542904050"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CAB43" id="Rectangle 1" o:spid="_x0000_s1026" style="position:absolute;margin-left:0;margin-top:1.45pt;width:13.4pt;height:11.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" fillcolor="window" strokecolor="windowText" strokeweight="2.25pt"/>
            </w:pict>
          </mc:Fallback>
        </mc:AlternateContent>
      </w:r>
      <w:r w:rsidRPr="00E560CF">
        <w:rPr>
          <w:rFonts w:ascii="Arial" w:hAnsi="Arial" w:cs="Arial"/>
          <w:sz w:val="24"/>
          <w:szCs w:val="24"/>
        </w:rPr>
        <w:t xml:space="preserve">Time out </w:t>
      </w:r>
    </w:p>
    <w:p w14:paraId="2B85BF7B" w14:textId="2630894D" w:rsidR="0048546A" w:rsidRDefault="0048546A" w:rsidP="0048546A">
      <w:pPr>
        <w:ind w:firstLine="426"/>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66432" behindDoc="0" locked="0" layoutInCell="1" allowOverlap="1" wp14:anchorId="4734C229" wp14:editId="4E096780">
                <wp:simplePos x="0" y="0"/>
                <wp:positionH relativeFrom="column">
                  <wp:posOffset>0</wp:posOffset>
                </wp:positionH>
                <wp:positionV relativeFrom="paragraph">
                  <wp:posOffset>19050</wp:posOffset>
                </wp:positionV>
                <wp:extent cx="170121" cy="148856"/>
                <wp:effectExtent l="19050" t="19050" r="20955" b="22860"/>
                <wp:wrapNone/>
                <wp:docPr id="305409761"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6F153" id="Rectangle 1" o:spid="_x0000_s1026" style="position:absolute;margin-left:0;margin-top:1.5pt;width:13.4pt;height:11.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" fillcolor="window" strokecolor="windowText" strokeweight="2.25pt"/>
            </w:pict>
          </mc:Fallback>
        </mc:AlternateContent>
      </w:r>
      <w:r w:rsidRPr="00E560CF">
        <w:rPr>
          <w:rFonts w:ascii="Arial" w:hAnsi="Arial" w:cs="Arial"/>
          <w:sz w:val="24"/>
          <w:szCs w:val="24"/>
        </w:rPr>
        <w:t>Zones Class</w:t>
      </w:r>
    </w:p>
    <w:p w14:paraId="450F9951" w14:textId="77777777" w:rsidR="0048546A" w:rsidRDefault="0048546A" w:rsidP="0048546A">
      <w:pPr>
        <w:rPr>
          <w:rFonts w:ascii="Arial" w:hAnsi="Arial" w:cs="Arial"/>
          <w:sz w:val="24"/>
          <w:szCs w:val="24"/>
        </w:rPr>
      </w:pPr>
      <w:r>
        <w:rPr>
          <w:rFonts w:ascii="Arial" w:hAnsi="Arial" w:cs="Arial"/>
          <w:sz w:val="24"/>
          <w:szCs w:val="24"/>
        </w:rPr>
        <w:lastRenderedPageBreak/>
        <w:t>Other information provided by the student:</w:t>
      </w:r>
    </w:p>
    <w:p w14:paraId="027984C8" w14:textId="5DA8D2E3" w:rsidR="0048546A" w:rsidRPr="00E37421" w:rsidRDefault="0048546A" w:rsidP="0048546A">
      <w:pPr>
        <w:rPr>
          <w:rFonts w:ascii="Arial" w:hAnsi="Arial" w:cs="Arial"/>
          <w:sz w:val="28"/>
          <w:szCs w:val="28"/>
        </w:rPr>
      </w:pPr>
      <w:r w:rsidRPr="00E37421">
        <w:rPr>
          <w:rFonts w:ascii="Arial" w:hAnsi="Arial" w:cs="Arial"/>
          <w:sz w:val="28"/>
          <w:szCs w:val="28"/>
        </w:rPr>
        <w:t>_________________________________________________________________</w:t>
      </w:r>
    </w:p>
    <w:p w14:paraId="0AE7A3A8" w14:textId="6656F7CA" w:rsidR="0048546A" w:rsidRPr="00E37421" w:rsidRDefault="0048546A" w:rsidP="0048546A">
      <w:pPr>
        <w:rPr>
          <w:rFonts w:ascii="Arial" w:hAnsi="Arial" w:cs="Arial"/>
          <w:sz w:val="28"/>
          <w:szCs w:val="28"/>
        </w:rPr>
      </w:pPr>
      <w:r w:rsidRPr="00E37421">
        <w:rPr>
          <w:rFonts w:ascii="Arial" w:hAnsi="Arial" w:cs="Arial"/>
          <w:sz w:val="28"/>
          <w:szCs w:val="28"/>
        </w:rPr>
        <w:t>_________________________________________________________________</w:t>
      </w:r>
    </w:p>
    <w:p w14:paraId="737E23F2" w14:textId="5075C9F5" w:rsidR="0048546A" w:rsidRPr="00E37421" w:rsidRDefault="0048546A" w:rsidP="0048546A">
      <w:pPr>
        <w:rPr>
          <w:rFonts w:ascii="Arial" w:hAnsi="Arial" w:cs="Arial"/>
          <w:sz w:val="28"/>
          <w:szCs w:val="28"/>
        </w:rPr>
      </w:pPr>
      <w:r w:rsidRPr="00E37421">
        <w:rPr>
          <w:rFonts w:ascii="Arial" w:hAnsi="Arial" w:cs="Arial"/>
          <w:sz w:val="28"/>
          <w:szCs w:val="28"/>
        </w:rPr>
        <w:t xml:space="preserve">_________________________________________________________________ </w:t>
      </w:r>
    </w:p>
    <w:p w14:paraId="5A6115B9" w14:textId="77777777" w:rsidR="00F520FC" w:rsidRPr="00F520FC" w:rsidRDefault="00F520FC" w:rsidP="0048546A">
      <w:pPr>
        <w:rPr>
          <w:rFonts w:ascii="Arial" w:hAnsi="Arial" w:cs="Arial"/>
          <w:sz w:val="16"/>
          <w:szCs w:val="16"/>
        </w:rPr>
      </w:pPr>
    </w:p>
    <w:p w14:paraId="664D3DEA" w14:textId="472465C5" w:rsidR="0048546A" w:rsidRDefault="0048546A" w:rsidP="0048546A">
      <w:pPr>
        <w:rPr>
          <w:rFonts w:ascii="Arial" w:hAnsi="Arial" w:cs="Arial"/>
          <w:sz w:val="24"/>
          <w:szCs w:val="24"/>
        </w:rPr>
      </w:pPr>
      <w:r>
        <w:rPr>
          <w:rFonts w:ascii="Arial" w:hAnsi="Arial" w:cs="Arial"/>
          <w:sz w:val="24"/>
          <w:szCs w:val="24"/>
        </w:rPr>
        <w:t>Any other information that needs to be shared with the teacher:</w:t>
      </w:r>
    </w:p>
    <w:p w14:paraId="3C4D1B7D" w14:textId="3DEDB89E" w:rsidR="0048546A" w:rsidRPr="00E37421" w:rsidRDefault="0048546A" w:rsidP="0048546A">
      <w:pPr>
        <w:rPr>
          <w:rFonts w:ascii="Arial" w:hAnsi="Arial" w:cs="Arial"/>
          <w:sz w:val="28"/>
          <w:szCs w:val="28"/>
        </w:rPr>
      </w:pPr>
      <w:r w:rsidRPr="00E37421">
        <w:rPr>
          <w:rFonts w:ascii="Arial" w:hAnsi="Arial" w:cs="Arial"/>
          <w:sz w:val="28"/>
          <w:szCs w:val="28"/>
        </w:rPr>
        <w:t>_________________________________________________________________</w:t>
      </w:r>
    </w:p>
    <w:p w14:paraId="7524704F" w14:textId="0CDE78A7" w:rsidR="0048546A" w:rsidRPr="00E37421" w:rsidRDefault="0048546A" w:rsidP="0048546A">
      <w:pPr>
        <w:rPr>
          <w:rFonts w:ascii="Arial" w:hAnsi="Arial" w:cs="Arial"/>
          <w:sz w:val="28"/>
          <w:szCs w:val="28"/>
        </w:rPr>
      </w:pPr>
      <w:r w:rsidRPr="00E37421">
        <w:rPr>
          <w:rFonts w:ascii="Arial" w:hAnsi="Arial" w:cs="Arial"/>
          <w:sz w:val="28"/>
          <w:szCs w:val="28"/>
        </w:rPr>
        <w:t>_________________________________________________________________</w:t>
      </w:r>
    </w:p>
    <w:p w14:paraId="11F5881B" w14:textId="0D2B0344" w:rsidR="0048546A" w:rsidRPr="00E37421" w:rsidRDefault="0048546A" w:rsidP="0048546A">
      <w:pPr>
        <w:rPr>
          <w:rFonts w:ascii="Arial" w:hAnsi="Arial" w:cs="Arial"/>
          <w:sz w:val="28"/>
          <w:szCs w:val="28"/>
        </w:rPr>
      </w:pPr>
      <w:r w:rsidRPr="00E37421">
        <w:rPr>
          <w:rFonts w:ascii="Arial" w:hAnsi="Arial" w:cs="Arial"/>
          <w:sz w:val="28"/>
          <w:szCs w:val="28"/>
        </w:rPr>
        <w:t xml:space="preserve">_________________________________________________________________ </w:t>
      </w:r>
    </w:p>
    <w:p w14:paraId="41F6815E" w14:textId="77777777" w:rsidR="0048546A" w:rsidRPr="007D42E8" w:rsidRDefault="0048546A" w:rsidP="0048546A">
      <w:pPr>
        <w:rPr>
          <w:rFonts w:ascii="Arial" w:hAnsi="Arial" w:cs="Arial"/>
          <w:sz w:val="16"/>
          <w:szCs w:val="16"/>
        </w:rPr>
      </w:pPr>
    </w:p>
    <w:p w14:paraId="28CDC340" w14:textId="77777777" w:rsidR="0048546A" w:rsidRDefault="0048546A" w:rsidP="0048546A">
      <w:pPr>
        <w:rPr>
          <w:rFonts w:ascii="Arial" w:hAnsi="Arial" w:cs="Arial"/>
          <w:sz w:val="24"/>
          <w:szCs w:val="24"/>
        </w:rPr>
      </w:pPr>
      <w:r>
        <w:rPr>
          <w:rFonts w:ascii="Arial" w:hAnsi="Arial" w:cs="Arial"/>
          <w:sz w:val="24"/>
          <w:szCs w:val="24"/>
        </w:rPr>
        <w:t>Was support provided by the Student Support Officer/ Triage Team member when the student returned to class?</w:t>
      </w:r>
    </w:p>
    <w:p w14:paraId="78C82864" w14:textId="77777777" w:rsidR="0048546A" w:rsidRDefault="0048546A" w:rsidP="0048546A">
      <w:pPr>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68480" behindDoc="0" locked="0" layoutInCell="1" allowOverlap="1" wp14:anchorId="59D473B6" wp14:editId="466801A1">
                <wp:simplePos x="0" y="0"/>
                <wp:positionH relativeFrom="column">
                  <wp:posOffset>0</wp:posOffset>
                </wp:positionH>
                <wp:positionV relativeFrom="paragraph">
                  <wp:posOffset>18415</wp:posOffset>
                </wp:positionV>
                <wp:extent cx="170121" cy="148856"/>
                <wp:effectExtent l="19050" t="19050" r="20955" b="22860"/>
                <wp:wrapNone/>
                <wp:docPr id="899718964"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C2221E" id="Rectangle 1" o:spid="_x0000_s1026" style="position:absolute;margin-left:0;margin-top:1.45pt;width:13.4pt;height:11.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" fillcolor="window" strokecolor="windowText" strokeweight="2.25pt"/>
            </w:pict>
          </mc:Fallback>
        </mc:AlternateContent>
      </w:r>
      <w:r>
        <w:rPr>
          <w:rFonts w:ascii="Arial" w:hAnsi="Arial" w:cs="Arial"/>
          <w:sz w:val="24"/>
          <w:szCs w:val="24"/>
        </w:rPr>
        <w:t xml:space="preserve">      Yes</w:t>
      </w:r>
    </w:p>
    <w:p w14:paraId="31C282BC" w14:textId="77777777" w:rsidR="0048546A" w:rsidRDefault="0048546A" w:rsidP="0048546A">
      <w:pPr>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67456" behindDoc="0" locked="0" layoutInCell="1" allowOverlap="1" wp14:anchorId="1F1368A3" wp14:editId="46A20550">
                <wp:simplePos x="0" y="0"/>
                <wp:positionH relativeFrom="column">
                  <wp:posOffset>0</wp:posOffset>
                </wp:positionH>
                <wp:positionV relativeFrom="paragraph">
                  <wp:posOffset>18415</wp:posOffset>
                </wp:positionV>
                <wp:extent cx="170121" cy="148856"/>
                <wp:effectExtent l="19050" t="19050" r="20955" b="22860"/>
                <wp:wrapNone/>
                <wp:docPr id="1679641343"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CC1ED" id="Rectangle 1" o:spid="_x0000_s1026" style="position:absolute;margin-left:0;margin-top:1.45pt;width:13.4pt;height:11.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" fillcolor="window" strokecolor="windowText" strokeweight="2.25pt"/>
            </w:pict>
          </mc:Fallback>
        </mc:AlternateContent>
      </w:r>
      <w:r>
        <w:rPr>
          <w:rFonts w:ascii="Arial" w:hAnsi="Arial" w:cs="Arial"/>
          <w:sz w:val="24"/>
          <w:szCs w:val="24"/>
        </w:rPr>
        <w:t xml:space="preserve">      No </w:t>
      </w:r>
    </w:p>
    <w:p w14:paraId="0E1E2A43" w14:textId="77777777" w:rsidR="0048546A" w:rsidRPr="007D42E8" w:rsidRDefault="0048546A" w:rsidP="0048546A">
      <w:pPr>
        <w:rPr>
          <w:rFonts w:ascii="Arial" w:hAnsi="Arial" w:cs="Arial"/>
          <w:sz w:val="16"/>
          <w:szCs w:val="16"/>
        </w:rPr>
      </w:pPr>
    </w:p>
    <w:p w14:paraId="3647F627" w14:textId="77777777" w:rsidR="0048546A" w:rsidRDefault="0048546A" w:rsidP="0048546A">
      <w:pPr>
        <w:rPr>
          <w:rFonts w:ascii="Arial" w:hAnsi="Arial" w:cs="Arial"/>
          <w:sz w:val="24"/>
          <w:szCs w:val="24"/>
        </w:rPr>
      </w:pPr>
      <w:r>
        <w:rPr>
          <w:rFonts w:ascii="Arial" w:hAnsi="Arial" w:cs="Arial"/>
          <w:sz w:val="24"/>
          <w:szCs w:val="24"/>
        </w:rPr>
        <w:t>Time SSO/ TTM entered: _________________ Time SSO/ TTM left: ______________</w:t>
      </w:r>
    </w:p>
    <w:p w14:paraId="01BAF749" w14:textId="77777777" w:rsidR="0048546A" w:rsidRDefault="0048546A" w:rsidP="0048546A">
      <w:pPr>
        <w:rPr>
          <w:rFonts w:ascii="Arial" w:hAnsi="Arial" w:cs="Arial"/>
          <w:sz w:val="24"/>
          <w:szCs w:val="24"/>
        </w:rPr>
      </w:pPr>
      <w:r>
        <w:rPr>
          <w:rFonts w:ascii="Arial" w:hAnsi="Arial" w:cs="Arial"/>
          <w:sz w:val="24"/>
          <w:szCs w:val="24"/>
        </w:rPr>
        <w:t>Was the student acknowledged and welcomed back to the classroom by the class teacher?</w:t>
      </w:r>
    </w:p>
    <w:p w14:paraId="7CAD5913" w14:textId="77777777" w:rsidR="0048546A" w:rsidRDefault="0048546A" w:rsidP="0048546A">
      <w:pPr>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69504" behindDoc="0" locked="0" layoutInCell="1" allowOverlap="1" wp14:anchorId="50B2AE92" wp14:editId="71DFEF14">
                <wp:simplePos x="0" y="0"/>
                <wp:positionH relativeFrom="column">
                  <wp:posOffset>0</wp:posOffset>
                </wp:positionH>
                <wp:positionV relativeFrom="paragraph">
                  <wp:posOffset>308610</wp:posOffset>
                </wp:positionV>
                <wp:extent cx="170121" cy="148856"/>
                <wp:effectExtent l="19050" t="19050" r="20955" b="22860"/>
                <wp:wrapNone/>
                <wp:docPr id="238926906"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6387D" id="Rectangle 1" o:spid="_x0000_s1026" style="position:absolute;margin-left:0;margin-top:24.3pt;width:13.4pt;height:11.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" fillcolor="window" strokecolor="windowText" strokeweight="2.25pt"/>
            </w:pict>
          </mc:Fallback>
        </mc:AlternateContent>
      </w:r>
      <w:r w:rsidRPr="00E560CF">
        <w:rPr>
          <w:rFonts w:ascii="Arial" w:hAnsi="Arial" w:cs="Arial"/>
          <w:noProof/>
          <w:sz w:val="24"/>
          <w:szCs w:val="24"/>
          <w:lang w:val="en-GB"/>
        </w:rPr>
        <mc:AlternateContent>
          <mc:Choice Requires="wps">
            <w:drawing>
              <wp:anchor distT="0" distB="0" distL="114300" distR="114300" simplePos="0" relativeHeight="251670528" behindDoc="0" locked="0" layoutInCell="1" allowOverlap="1" wp14:anchorId="36E3BC84" wp14:editId="59C3DD4F">
                <wp:simplePos x="0" y="0"/>
                <wp:positionH relativeFrom="column">
                  <wp:posOffset>0</wp:posOffset>
                </wp:positionH>
                <wp:positionV relativeFrom="paragraph">
                  <wp:posOffset>18415</wp:posOffset>
                </wp:positionV>
                <wp:extent cx="170121" cy="148856"/>
                <wp:effectExtent l="19050" t="19050" r="20955" b="22860"/>
                <wp:wrapNone/>
                <wp:docPr id="1209020545"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408BD" id="Rectangle 1" o:spid="_x0000_s1026" style="position:absolute;margin-left:0;margin-top:1.45pt;width:13.4pt;height:11.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" fillcolor="window" strokecolor="windowText" strokeweight="2.25pt"/>
            </w:pict>
          </mc:Fallback>
        </mc:AlternateContent>
      </w:r>
      <w:r>
        <w:rPr>
          <w:rFonts w:ascii="Arial" w:hAnsi="Arial" w:cs="Arial"/>
          <w:sz w:val="24"/>
          <w:szCs w:val="24"/>
        </w:rPr>
        <w:t xml:space="preserve">      Yes</w:t>
      </w:r>
    </w:p>
    <w:p w14:paraId="213F1888" w14:textId="77777777" w:rsidR="0048546A" w:rsidRDefault="0048546A" w:rsidP="0048546A">
      <w:pPr>
        <w:rPr>
          <w:rFonts w:ascii="Arial" w:hAnsi="Arial" w:cs="Arial"/>
          <w:sz w:val="24"/>
          <w:szCs w:val="24"/>
        </w:rPr>
      </w:pPr>
      <w:r>
        <w:rPr>
          <w:rFonts w:ascii="Arial" w:hAnsi="Arial" w:cs="Arial"/>
          <w:sz w:val="24"/>
          <w:szCs w:val="24"/>
        </w:rPr>
        <w:t xml:space="preserve">      No </w:t>
      </w:r>
    </w:p>
    <w:p w14:paraId="0C9CCFBC" w14:textId="77777777" w:rsidR="0048546A" w:rsidRDefault="0048546A" w:rsidP="0048546A">
      <w:pPr>
        <w:rPr>
          <w:rFonts w:ascii="Arial" w:hAnsi="Arial" w:cs="Arial"/>
          <w:sz w:val="24"/>
          <w:szCs w:val="24"/>
        </w:rPr>
      </w:pPr>
      <w:r>
        <w:rPr>
          <w:rFonts w:ascii="Arial" w:hAnsi="Arial" w:cs="Arial"/>
          <w:sz w:val="24"/>
          <w:szCs w:val="24"/>
        </w:rPr>
        <w:t xml:space="preserve">   </w:t>
      </w:r>
      <w:r w:rsidRPr="00E560CF">
        <w:rPr>
          <w:rFonts w:ascii="Arial" w:hAnsi="Arial" w:cs="Arial"/>
          <w:noProof/>
          <w:sz w:val="24"/>
          <w:szCs w:val="24"/>
          <w:lang w:val="en-GB"/>
        </w:rPr>
        <mc:AlternateContent>
          <mc:Choice Requires="wps">
            <w:drawing>
              <wp:anchor distT="0" distB="0" distL="114300" distR="114300" simplePos="0" relativeHeight="251671552" behindDoc="0" locked="0" layoutInCell="1" allowOverlap="1" wp14:anchorId="4A0DF2DF" wp14:editId="142B2051">
                <wp:simplePos x="0" y="0"/>
                <wp:positionH relativeFrom="column">
                  <wp:posOffset>0</wp:posOffset>
                </wp:positionH>
                <wp:positionV relativeFrom="paragraph">
                  <wp:posOffset>19050</wp:posOffset>
                </wp:positionV>
                <wp:extent cx="170121" cy="148856"/>
                <wp:effectExtent l="19050" t="19050" r="20955" b="22860"/>
                <wp:wrapNone/>
                <wp:docPr id="133434226"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95F20" id="Rectangle 1" o:spid="_x0000_s1026" style="position:absolute;margin-left:0;margin-top:1.5pt;width:13.4pt;height:11.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" fillcolor="window" strokecolor="windowText" strokeweight="2.25pt"/>
            </w:pict>
          </mc:Fallback>
        </mc:AlternateContent>
      </w:r>
      <w:r>
        <w:rPr>
          <w:rFonts w:ascii="Arial" w:hAnsi="Arial" w:cs="Arial"/>
          <w:sz w:val="24"/>
          <w:szCs w:val="24"/>
        </w:rPr>
        <w:t xml:space="preserve">   Unknown as student entered the class of their own accord </w:t>
      </w:r>
    </w:p>
    <w:p w14:paraId="76DA06DB" w14:textId="77777777" w:rsidR="0048546A" w:rsidRPr="007D42E8" w:rsidRDefault="0048546A" w:rsidP="0048546A">
      <w:pPr>
        <w:rPr>
          <w:rFonts w:ascii="Arial" w:hAnsi="Arial" w:cs="Arial"/>
          <w:sz w:val="16"/>
          <w:szCs w:val="16"/>
        </w:rPr>
      </w:pPr>
    </w:p>
    <w:p w14:paraId="2545FC2B" w14:textId="77777777" w:rsidR="0048546A" w:rsidRDefault="0048546A" w:rsidP="0048546A">
      <w:pPr>
        <w:rPr>
          <w:rFonts w:ascii="Arial" w:hAnsi="Arial" w:cs="Arial"/>
          <w:sz w:val="24"/>
          <w:szCs w:val="24"/>
        </w:rPr>
      </w:pPr>
      <w:r>
        <w:rPr>
          <w:rFonts w:ascii="Arial" w:hAnsi="Arial" w:cs="Arial"/>
          <w:sz w:val="24"/>
          <w:szCs w:val="24"/>
        </w:rPr>
        <w:t>Did the teacher cue the student into the learning task by providing them with the information they required to re-enter the lesson?</w:t>
      </w:r>
    </w:p>
    <w:p w14:paraId="08E7B3CC" w14:textId="77777777" w:rsidR="0048546A" w:rsidRDefault="0048546A" w:rsidP="0048546A">
      <w:pPr>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72576" behindDoc="0" locked="0" layoutInCell="1" allowOverlap="1" wp14:anchorId="55838BF5" wp14:editId="329D0940">
                <wp:simplePos x="0" y="0"/>
                <wp:positionH relativeFrom="column">
                  <wp:posOffset>0</wp:posOffset>
                </wp:positionH>
                <wp:positionV relativeFrom="paragraph">
                  <wp:posOffset>308610</wp:posOffset>
                </wp:positionV>
                <wp:extent cx="170121" cy="148856"/>
                <wp:effectExtent l="19050" t="19050" r="20955" b="22860"/>
                <wp:wrapNone/>
                <wp:docPr id="330362668"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F8F52" id="Rectangle 1" o:spid="_x0000_s1026" style="position:absolute;margin-left:0;margin-top:24.3pt;width:13.4pt;height:11.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" fillcolor="window" strokecolor="windowText" strokeweight="2.25pt"/>
            </w:pict>
          </mc:Fallback>
        </mc:AlternateContent>
      </w:r>
      <w:r w:rsidRPr="00E560CF">
        <w:rPr>
          <w:rFonts w:ascii="Arial" w:hAnsi="Arial" w:cs="Arial"/>
          <w:noProof/>
          <w:sz w:val="24"/>
          <w:szCs w:val="24"/>
          <w:lang w:val="en-GB"/>
        </w:rPr>
        <mc:AlternateContent>
          <mc:Choice Requires="wps">
            <w:drawing>
              <wp:anchor distT="0" distB="0" distL="114300" distR="114300" simplePos="0" relativeHeight="251673600" behindDoc="0" locked="0" layoutInCell="1" allowOverlap="1" wp14:anchorId="4D78AE85" wp14:editId="29CC0F17">
                <wp:simplePos x="0" y="0"/>
                <wp:positionH relativeFrom="column">
                  <wp:posOffset>0</wp:posOffset>
                </wp:positionH>
                <wp:positionV relativeFrom="paragraph">
                  <wp:posOffset>18415</wp:posOffset>
                </wp:positionV>
                <wp:extent cx="170121" cy="148856"/>
                <wp:effectExtent l="19050" t="19050" r="20955" b="22860"/>
                <wp:wrapNone/>
                <wp:docPr id="876923314"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04D9EF" id="Rectangle 1" o:spid="_x0000_s1026" style="position:absolute;margin-left:0;margin-top:1.45pt;width:13.4pt;height:11.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" fillcolor="window" strokecolor="windowText" strokeweight="2.25pt"/>
            </w:pict>
          </mc:Fallback>
        </mc:AlternateContent>
      </w:r>
      <w:r>
        <w:rPr>
          <w:rFonts w:ascii="Arial" w:hAnsi="Arial" w:cs="Arial"/>
          <w:sz w:val="24"/>
          <w:szCs w:val="24"/>
        </w:rPr>
        <w:t xml:space="preserve">      Yes</w:t>
      </w:r>
    </w:p>
    <w:p w14:paraId="3BE95919" w14:textId="77777777" w:rsidR="0048546A" w:rsidRDefault="0048546A" w:rsidP="0048546A">
      <w:pPr>
        <w:rPr>
          <w:rFonts w:ascii="Arial" w:hAnsi="Arial" w:cs="Arial"/>
          <w:sz w:val="24"/>
          <w:szCs w:val="24"/>
        </w:rPr>
      </w:pPr>
      <w:r>
        <w:rPr>
          <w:rFonts w:ascii="Arial" w:hAnsi="Arial" w:cs="Arial"/>
          <w:sz w:val="24"/>
          <w:szCs w:val="24"/>
        </w:rPr>
        <w:t xml:space="preserve">      No </w:t>
      </w:r>
    </w:p>
    <w:p w14:paraId="020BF292" w14:textId="77777777" w:rsidR="0048546A" w:rsidRDefault="0048546A" w:rsidP="0048546A">
      <w:pPr>
        <w:rPr>
          <w:rFonts w:ascii="Arial" w:hAnsi="Arial" w:cs="Arial"/>
          <w:sz w:val="24"/>
          <w:szCs w:val="24"/>
        </w:rPr>
      </w:pPr>
      <w:r>
        <w:rPr>
          <w:rFonts w:ascii="Arial" w:hAnsi="Arial" w:cs="Arial"/>
          <w:sz w:val="24"/>
          <w:szCs w:val="24"/>
        </w:rPr>
        <w:t xml:space="preserve">   </w:t>
      </w:r>
      <w:r w:rsidRPr="00E560CF">
        <w:rPr>
          <w:rFonts w:ascii="Arial" w:hAnsi="Arial" w:cs="Arial"/>
          <w:noProof/>
          <w:sz w:val="24"/>
          <w:szCs w:val="24"/>
          <w:lang w:val="en-GB"/>
        </w:rPr>
        <mc:AlternateContent>
          <mc:Choice Requires="wps">
            <w:drawing>
              <wp:anchor distT="0" distB="0" distL="114300" distR="114300" simplePos="0" relativeHeight="251674624" behindDoc="0" locked="0" layoutInCell="1" allowOverlap="1" wp14:anchorId="146BB8FA" wp14:editId="03A41D93">
                <wp:simplePos x="0" y="0"/>
                <wp:positionH relativeFrom="column">
                  <wp:posOffset>0</wp:posOffset>
                </wp:positionH>
                <wp:positionV relativeFrom="paragraph">
                  <wp:posOffset>19050</wp:posOffset>
                </wp:positionV>
                <wp:extent cx="170121" cy="148856"/>
                <wp:effectExtent l="19050" t="19050" r="20955" b="22860"/>
                <wp:wrapNone/>
                <wp:docPr id="486715008"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9570A" id="Rectangle 1" o:spid="_x0000_s1026" style="position:absolute;margin-left:0;margin-top:1.5pt;width:13.4pt;height:11.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" fillcolor="window" strokecolor="windowText" strokeweight="2.25pt"/>
            </w:pict>
          </mc:Fallback>
        </mc:AlternateContent>
      </w:r>
      <w:r>
        <w:rPr>
          <w:rFonts w:ascii="Arial" w:hAnsi="Arial" w:cs="Arial"/>
          <w:sz w:val="24"/>
          <w:szCs w:val="24"/>
        </w:rPr>
        <w:t xml:space="preserve">   Unknown as student entered the class of their own accord </w:t>
      </w:r>
    </w:p>
    <w:p w14:paraId="1F658064" w14:textId="77777777" w:rsidR="0048546A" w:rsidRPr="007D42E8" w:rsidRDefault="0048546A" w:rsidP="0048546A">
      <w:pPr>
        <w:rPr>
          <w:rFonts w:ascii="Arial" w:hAnsi="Arial" w:cs="Arial"/>
          <w:sz w:val="16"/>
          <w:szCs w:val="16"/>
        </w:rPr>
      </w:pPr>
    </w:p>
    <w:p w14:paraId="13FB3C66" w14:textId="77777777" w:rsidR="0048546A" w:rsidRDefault="0048546A" w:rsidP="0048546A">
      <w:pPr>
        <w:rPr>
          <w:rFonts w:ascii="Arial" w:hAnsi="Arial" w:cs="Arial"/>
          <w:sz w:val="24"/>
          <w:szCs w:val="24"/>
        </w:rPr>
      </w:pPr>
      <w:r>
        <w:rPr>
          <w:rFonts w:ascii="Arial" w:hAnsi="Arial" w:cs="Arial"/>
          <w:sz w:val="24"/>
          <w:szCs w:val="24"/>
        </w:rPr>
        <w:t>Whilst the SSO/ Triage Team Member was in the room the above student was provided with active feedback from the teacher through recognition, checking on their progress with the task or checking to see if they needed assistance:</w:t>
      </w:r>
    </w:p>
    <w:p w14:paraId="2848C4C9" w14:textId="77777777" w:rsidR="0048546A" w:rsidRDefault="0048546A" w:rsidP="0048546A">
      <w:pPr>
        <w:spacing w:after="0"/>
        <w:rPr>
          <w:rFonts w:ascii="Arial" w:hAnsi="Arial" w:cs="Arial"/>
          <w:sz w:val="24"/>
          <w:szCs w:val="24"/>
        </w:rPr>
      </w:pPr>
      <w:r>
        <w:rPr>
          <w:rFonts w:ascii="Arial" w:hAnsi="Arial" w:cs="Arial"/>
          <w:sz w:val="24"/>
          <w:szCs w:val="24"/>
        </w:rPr>
        <w:t>___________________ times.</w:t>
      </w:r>
    </w:p>
    <w:p w14:paraId="6EBDB91F" w14:textId="6600C8CE" w:rsidR="0048546A" w:rsidRDefault="0048546A" w:rsidP="0048546A">
      <w:pPr>
        <w:spacing w:after="0"/>
        <w:rPr>
          <w:rFonts w:ascii="Arial" w:hAnsi="Arial" w:cs="Arial"/>
          <w:sz w:val="20"/>
          <w:szCs w:val="20"/>
        </w:rPr>
      </w:pPr>
      <w:r w:rsidRPr="00E37421">
        <w:rPr>
          <w:rFonts w:ascii="Arial" w:hAnsi="Arial" w:cs="Arial"/>
          <w:sz w:val="20"/>
          <w:szCs w:val="20"/>
        </w:rPr>
        <w:t xml:space="preserve">   </w:t>
      </w:r>
      <w:r>
        <w:rPr>
          <w:rFonts w:ascii="Arial" w:hAnsi="Arial" w:cs="Arial"/>
          <w:sz w:val="20"/>
          <w:szCs w:val="20"/>
        </w:rPr>
        <w:t xml:space="preserve">      </w:t>
      </w:r>
      <w:r w:rsidRPr="00E37421">
        <w:rPr>
          <w:rFonts w:ascii="Arial" w:hAnsi="Arial" w:cs="Arial"/>
          <w:sz w:val="20"/>
          <w:szCs w:val="20"/>
        </w:rPr>
        <w:t xml:space="preserve">    (tally)</w:t>
      </w:r>
    </w:p>
    <w:p w14:paraId="0838C5BA" w14:textId="77777777" w:rsidR="00F520FC" w:rsidRPr="00F520FC" w:rsidRDefault="00F520FC" w:rsidP="0048546A">
      <w:pPr>
        <w:spacing w:after="0"/>
        <w:rPr>
          <w:rFonts w:ascii="Arial" w:hAnsi="Arial" w:cs="Arial"/>
          <w:sz w:val="20"/>
          <w:szCs w:val="20"/>
        </w:rPr>
      </w:pPr>
    </w:p>
    <w:p w14:paraId="7F73BC1D" w14:textId="77777777" w:rsidR="0048546A" w:rsidRDefault="0048546A" w:rsidP="0048546A">
      <w:pPr>
        <w:spacing w:after="0"/>
        <w:rPr>
          <w:rFonts w:ascii="Arial" w:hAnsi="Arial" w:cs="Arial"/>
          <w:sz w:val="24"/>
          <w:szCs w:val="24"/>
        </w:rPr>
      </w:pPr>
      <w:r>
        <w:rPr>
          <w:rFonts w:ascii="Arial" w:hAnsi="Arial" w:cs="Arial"/>
          <w:sz w:val="24"/>
          <w:szCs w:val="24"/>
        </w:rPr>
        <w:t>Student Support Officer/ Triage Team Member Name: ________________________</w:t>
      </w:r>
    </w:p>
    <w:p w14:paraId="1604AD6F" w14:textId="77777777" w:rsidR="0048546A" w:rsidRPr="007D42E8" w:rsidRDefault="0048546A" w:rsidP="0048546A">
      <w:pPr>
        <w:spacing w:after="0"/>
        <w:rPr>
          <w:rFonts w:ascii="Arial" w:hAnsi="Arial" w:cs="Arial"/>
          <w:sz w:val="20"/>
          <w:szCs w:val="20"/>
        </w:rPr>
      </w:pPr>
    </w:p>
    <w:p w14:paraId="10B7D4D7" w14:textId="05062254" w:rsidR="0048546A" w:rsidRPr="00F520FC" w:rsidRDefault="0048546A" w:rsidP="00F520FC">
      <w:pPr>
        <w:spacing w:after="0"/>
        <w:rPr>
          <w:rFonts w:ascii="Arial" w:hAnsi="Arial" w:cs="Arial"/>
          <w:sz w:val="24"/>
          <w:szCs w:val="24"/>
        </w:rPr>
      </w:pPr>
      <w:r w:rsidRPr="00E560CF">
        <w:rPr>
          <w:rFonts w:ascii="Arial" w:hAnsi="Arial" w:cs="Arial"/>
          <w:noProof/>
          <w:sz w:val="24"/>
          <w:szCs w:val="24"/>
          <w:lang w:val="en-GB"/>
        </w:rPr>
        <mc:AlternateContent>
          <mc:Choice Requires="wps">
            <w:drawing>
              <wp:anchor distT="0" distB="0" distL="114300" distR="114300" simplePos="0" relativeHeight="251676672" behindDoc="0" locked="0" layoutInCell="1" allowOverlap="1" wp14:anchorId="4A0F4035" wp14:editId="461F06BF">
                <wp:simplePos x="0" y="0"/>
                <wp:positionH relativeFrom="column">
                  <wp:posOffset>2660015</wp:posOffset>
                </wp:positionH>
                <wp:positionV relativeFrom="paragraph">
                  <wp:posOffset>19050</wp:posOffset>
                </wp:positionV>
                <wp:extent cx="169545" cy="148590"/>
                <wp:effectExtent l="19050" t="19050" r="20955" b="22860"/>
                <wp:wrapNone/>
                <wp:docPr id="972420908" name="Rectangle 1"/>
                <wp:cNvGraphicFramePr/>
                <a:graphic xmlns:a="http://schemas.openxmlformats.org/drawingml/2006/main">
                  <a:graphicData uri="http://schemas.microsoft.com/office/word/2010/wordprocessingShape">
                    <wps:wsp>
                      <wps:cNvSpPr/>
                      <wps:spPr>
                        <a:xfrm>
                          <a:off x="0" y="0"/>
                          <a:ext cx="169545" cy="148590"/>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E3395" id="Rectangle 1" o:spid="_x0000_s1026" style="position:absolute;margin-left:209.45pt;margin-top:1.5pt;width:13.35pt;height:11.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" fillcolor="window" strokecolor="windowText" strokeweight="2.25pt"/>
            </w:pict>
          </mc:Fallback>
        </mc:AlternateContent>
      </w:r>
      <w:r w:rsidRPr="00E560CF">
        <w:rPr>
          <w:rFonts w:ascii="Arial" w:hAnsi="Arial" w:cs="Arial"/>
          <w:noProof/>
          <w:sz w:val="24"/>
          <w:szCs w:val="24"/>
          <w:lang w:val="en-GB"/>
        </w:rPr>
        <mc:AlternateContent>
          <mc:Choice Requires="wps">
            <w:drawing>
              <wp:anchor distT="0" distB="0" distL="114300" distR="114300" simplePos="0" relativeHeight="251677696" behindDoc="0" locked="0" layoutInCell="1" allowOverlap="1" wp14:anchorId="2F52B0E5" wp14:editId="1258FD10">
                <wp:simplePos x="0" y="0"/>
                <wp:positionH relativeFrom="column">
                  <wp:posOffset>3918585</wp:posOffset>
                </wp:positionH>
                <wp:positionV relativeFrom="paragraph">
                  <wp:posOffset>20955</wp:posOffset>
                </wp:positionV>
                <wp:extent cx="169545" cy="148590"/>
                <wp:effectExtent l="19050" t="19050" r="20955" b="22860"/>
                <wp:wrapNone/>
                <wp:docPr id="407999360" name="Rectangle 1"/>
                <wp:cNvGraphicFramePr/>
                <a:graphic xmlns:a="http://schemas.openxmlformats.org/drawingml/2006/main">
                  <a:graphicData uri="http://schemas.microsoft.com/office/word/2010/wordprocessingShape">
                    <wps:wsp>
                      <wps:cNvSpPr/>
                      <wps:spPr>
                        <a:xfrm>
                          <a:off x="0" y="0"/>
                          <a:ext cx="169545" cy="148590"/>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F5367" id="Rectangle 1" o:spid="_x0000_s1026" style="position:absolute;margin-left:308.55pt;margin-top:1.65pt;width:13.35pt;height:11.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" fillcolor="window" strokecolor="windowText" strokeweight="2.25pt"/>
            </w:pict>
          </mc:Fallback>
        </mc:AlternateContent>
      </w:r>
      <w:r w:rsidRPr="00E560CF">
        <w:rPr>
          <w:rFonts w:ascii="Arial" w:hAnsi="Arial" w:cs="Arial"/>
          <w:noProof/>
          <w:sz w:val="24"/>
          <w:szCs w:val="24"/>
          <w:lang w:val="en-GB"/>
        </w:rPr>
        <mc:AlternateContent>
          <mc:Choice Requires="wps">
            <w:drawing>
              <wp:anchor distT="0" distB="0" distL="114300" distR="114300" simplePos="0" relativeHeight="251675648" behindDoc="0" locked="0" layoutInCell="1" allowOverlap="1" wp14:anchorId="7AF1074E" wp14:editId="0BB239E5">
                <wp:simplePos x="0" y="0"/>
                <wp:positionH relativeFrom="column">
                  <wp:posOffset>1241946</wp:posOffset>
                </wp:positionH>
                <wp:positionV relativeFrom="paragraph">
                  <wp:posOffset>19050</wp:posOffset>
                </wp:positionV>
                <wp:extent cx="170121" cy="148856"/>
                <wp:effectExtent l="19050" t="19050" r="20955" b="22860"/>
                <wp:wrapNone/>
                <wp:docPr id="420574607" name="Rectangle 1"/>
                <wp:cNvGraphicFramePr/>
                <a:graphic xmlns:a="http://schemas.openxmlformats.org/drawingml/2006/main">
                  <a:graphicData uri="http://schemas.microsoft.com/office/word/2010/wordprocessingShape">
                    <wps:wsp>
                      <wps:cNvSpPr/>
                      <wps:spPr>
                        <a:xfrm>
                          <a:off x="0" y="0"/>
                          <a:ext cx="170121" cy="148856"/>
                        </a:xfrm>
                        <a:prstGeom prst="rect">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E87CAC" id="Rectangle 1" o:spid="_x0000_s1026" style="position:absolute;margin-left:97.8pt;margin-top:1.5pt;width:13.4pt;height:11.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" fillcolor="window" strokecolor="windowText" strokeweight="2.25pt"/>
            </w:pict>
          </mc:Fallback>
        </mc:AlternateContent>
      </w:r>
      <w:r>
        <w:rPr>
          <w:rFonts w:ascii="Arial" w:hAnsi="Arial" w:cs="Arial"/>
          <w:sz w:val="24"/>
          <w:szCs w:val="24"/>
        </w:rPr>
        <w:t>Copy provided to:       Class Teacher          SSO/ TTM             Leadership Team</w:t>
      </w:r>
    </w:p>
    <w:sectPr w:rsidR="0048546A" w:rsidRPr="00F520FC" w:rsidSect="00451632">
      <w:headerReference w:type="even" r:id="rId8"/>
      <w:headerReference w:type="default" r:id="rId9"/>
      <w:footerReference w:type="default" r:id="rId10"/>
      <w:headerReference w:type="first" r:id="rId11"/>
      <w:pgSz w:w="11906" w:h="16838"/>
      <w:pgMar w:top="709" w:right="707"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328C" w14:textId="77777777" w:rsidR="001B4518" w:rsidRDefault="001B4518" w:rsidP="00AD2B7F">
      <w:pPr>
        <w:spacing w:after="0" w:line="240" w:lineRule="auto"/>
      </w:pPr>
      <w:r>
        <w:separator/>
      </w:r>
    </w:p>
  </w:endnote>
  <w:endnote w:type="continuationSeparator" w:id="0">
    <w:p w14:paraId="38F52E1E" w14:textId="77777777" w:rsidR="001B4518" w:rsidRDefault="001B4518" w:rsidP="00AD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0BA6" w14:textId="77777777" w:rsidR="00AD2B7F" w:rsidRDefault="00AD2B7F">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659D892" w14:textId="77777777" w:rsidR="00AD2B7F" w:rsidRDefault="00AD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050C" w14:textId="77777777" w:rsidR="001B4518" w:rsidRDefault="001B4518" w:rsidP="00AD2B7F">
      <w:pPr>
        <w:spacing w:after="0" w:line="240" w:lineRule="auto"/>
      </w:pPr>
      <w:r>
        <w:separator/>
      </w:r>
    </w:p>
  </w:footnote>
  <w:footnote w:type="continuationSeparator" w:id="0">
    <w:p w14:paraId="635AA3F4" w14:textId="77777777" w:rsidR="001B4518" w:rsidRDefault="001B4518" w:rsidP="00AD2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25EC" w14:textId="2AD6A866" w:rsidR="000F5CB8" w:rsidRDefault="000F5CB8">
    <w:pPr>
      <w:pStyle w:val="Header"/>
    </w:pPr>
    <w:r>
      <w:rPr>
        <w:noProof/>
      </w:rPr>
      <mc:AlternateContent>
        <mc:Choice Requires="wps">
          <w:drawing>
            <wp:anchor distT="0" distB="0" distL="0" distR="0" simplePos="0" relativeHeight="251659264" behindDoc="0" locked="0" layoutInCell="1" allowOverlap="1" wp14:anchorId="08070BBA" wp14:editId="6CD29F34">
              <wp:simplePos x="635" y="635"/>
              <wp:positionH relativeFrom="page">
                <wp:align>center</wp:align>
              </wp:positionH>
              <wp:positionV relativeFrom="page">
                <wp:align>top</wp:align>
              </wp:positionV>
              <wp:extent cx="551815" cy="391160"/>
              <wp:effectExtent l="0" t="0" r="635" b="8890"/>
              <wp:wrapNone/>
              <wp:docPr id="6686712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290A5B9" w14:textId="12327D28" w:rsidR="000F5CB8" w:rsidRPr="000F5CB8" w:rsidRDefault="000F5CB8" w:rsidP="000F5CB8">
                          <w:pPr>
                            <w:spacing w:after="0"/>
                            <w:rPr>
                              <w:rFonts w:ascii="Calibri" w:eastAsia="Calibri" w:hAnsi="Calibri" w:cs="Calibri"/>
                              <w:noProof/>
                              <w:color w:val="000000"/>
                              <w:sz w:val="24"/>
                              <w:szCs w:val="24"/>
                            </w:rPr>
                          </w:pPr>
                          <w:r w:rsidRPr="000F5C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70BBA"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290A5B9" w14:textId="12327D28" w:rsidR="000F5CB8" w:rsidRPr="000F5CB8" w:rsidRDefault="000F5CB8" w:rsidP="000F5CB8">
                    <w:pPr>
                      <w:spacing w:after="0"/>
                      <w:rPr>
                        <w:rFonts w:ascii="Calibri" w:eastAsia="Calibri" w:hAnsi="Calibri" w:cs="Calibri"/>
                        <w:noProof/>
                        <w:color w:val="000000"/>
                        <w:sz w:val="24"/>
                        <w:szCs w:val="24"/>
                      </w:rPr>
                    </w:pPr>
                    <w:r w:rsidRPr="000F5CB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C42F" w14:textId="1A035A93" w:rsidR="000F5CB8" w:rsidRDefault="000F5CB8">
    <w:pPr>
      <w:pStyle w:val="Header"/>
    </w:pPr>
    <w:r>
      <w:rPr>
        <w:noProof/>
      </w:rPr>
      <mc:AlternateContent>
        <mc:Choice Requires="wps">
          <w:drawing>
            <wp:anchor distT="0" distB="0" distL="0" distR="0" simplePos="0" relativeHeight="251660288" behindDoc="0" locked="0" layoutInCell="1" allowOverlap="1" wp14:anchorId="0DB672CD" wp14:editId="1A827687">
              <wp:simplePos x="628650" y="447675"/>
              <wp:positionH relativeFrom="page">
                <wp:align>center</wp:align>
              </wp:positionH>
              <wp:positionV relativeFrom="page">
                <wp:align>top</wp:align>
              </wp:positionV>
              <wp:extent cx="551815" cy="391160"/>
              <wp:effectExtent l="0" t="0" r="635" b="8890"/>
              <wp:wrapNone/>
              <wp:docPr id="11227482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DCCE403" w14:textId="68542F9D" w:rsidR="000F5CB8" w:rsidRPr="000F5CB8" w:rsidRDefault="000F5CB8" w:rsidP="000F5CB8">
                          <w:pPr>
                            <w:spacing w:after="0"/>
                            <w:rPr>
                              <w:rFonts w:ascii="Calibri" w:eastAsia="Calibri" w:hAnsi="Calibri" w:cs="Calibri"/>
                              <w:noProof/>
                              <w:color w:val="000000"/>
                              <w:sz w:val="24"/>
                              <w:szCs w:val="24"/>
                            </w:rPr>
                          </w:pPr>
                          <w:r w:rsidRPr="000F5C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B672CD"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DCCE403" w14:textId="68542F9D" w:rsidR="000F5CB8" w:rsidRPr="000F5CB8" w:rsidRDefault="000F5CB8" w:rsidP="000F5CB8">
                    <w:pPr>
                      <w:spacing w:after="0"/>
                      <w:rPr>
                        <w:rFonts w:ascii="Calibri" w:eastAsia="Calibri" w:hAnsi="Calibri" w:cs="Calibri"/>
                        <w:noProof/>
                        <w:color w:val="000000"/>
                        <w:sz w:val="24"/>
                        <w:szCs w:val="24"/>
                      </w:rPr>
                    </w:pPr>
                    <w:r w:rsidRPr="000F5CB8">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D4B8" w14:textId="7B79D6A4" w:rsidR="000F5CB8" w:rsidRDefault="000F5CB8">
    <w:pPr>
      <w:pStyle w:val="Header"/>
    </w:pPr>
    <w:r>
      <w:rPr>
        <w:noProof/>
      </w:rPr>
      <mc:AlternateContent>
        <mc:Choice Requires="wps">
          <w:drawing>
            <wp:anchor distT="0" distB="0" distL="0" distR="0" simplePos="0" relativeHeight="251658240" behindDoc="0" locked="0" layoutInCell="1" allowOverlap="1" wp14:anchorId="0C2C3B61" wp14:editId="1F17C354">
              <wp:simplePos x="635" y="635"/>
              <wp:positionH relativeFrom="page">
                <wp:align>center</wp:align>
              </wp:positionH>
              <wp:positionV relativeFrom="page">
                <wp:align>top</wp:align>
              </wp:positionV>
              <wp:extent cx="551815" cy="391160"/>
              <wp:effectExtent l="0" t="0" r="635" b="8890"/>
              <wp:wrapNone/>
              <wp:docPr id="15373013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0A567E2" w14:textId="048EFFA7" w:rsidR="000F5CB8" w:rsidRPr="000F5CB8" w:rsidRDefault="000F5CB8" w:rsidP="000F5CB8">
                          <w:pPr>
                            <w:spacing w:after="0"/>
                            <w:rPr>
                              <w:rFonts w:ascii="Calibri" w:eastAsia="Calibri" w:hAnsi="Calibri" w:cs="Calibri"/>
                              <w:noProof/>
                              <w:color w:val="000000"/>
                              <w:sz w:val="24"/>
                              <w:szCs w:val="24"/>
                            </w:rPr>
                          </w:pPr>
                          <w:r w:rsidRPr="000F5C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2C3B61"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20A567E2" w14:textId="048EFFA7" w:rsidR="000F5CB8" w:rsidRPr="000F5CB8" w:rsidRDefault="000F5CB8" w:rsidP="000F5CB8">
                    <w:pPr>
                      <w:spacing w:after="0"/>
                      <w:rPr>
                        <w:rFonts w:ascii="Calibri" w:eastAsia="Calibri" w:hAnsi="Calibri" w:cs="Calibri"/>
                        <w:noProof/>
                        <w:color w:val="000000"/>
                        <w:sz w:val="24"/>
                        <w:szCs w:val="24"/>
                      </w:rPr>
                    </w:pPr>
                    <w:r w:rsidRPr="000F5CB8">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220C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3175C"/>
    <w:multiLevelType w:val="multilevel"/>
    <w:tmpl w:val="90C6A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0532D9"/>
    <w:multiLevelType w:val="hybridMultilevel"/>
    <w:tmpl w:val="D0B42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4A6D32"/>
    <w:multiLevelType w:val="hybridMultilevel"/>
    <w:tmpl w:val="E0386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031C9E"/>
    <w:multiLevelType w:val="multilevel"/>
    <w:tmpl w:val="19D6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26C00"/>
    <w:multiLevelType w:val="multilevel"/>
    <w:tmpl w:val="2512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629B7"/>
    <w:multiLevelType w:val="multilevel"/>
    <w:tmpl w:val="1C287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B5439"/>
    <w:multiLevelType w:val="multilevel"/>
    <w:tmpl w:val="8D3C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9D4D86"/>
    <w:multiLevelType w:val="hybridMultilevel"/>
    <w:tmpl w:val="B4A842C0"/>
    <w:lvl w:ilvl="0" w:tplc="3D66069A">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8B2CC2"/>
    <w:multiLevelType w:val="multilevel"/>
    <w:tmpl w:val="8C0E9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97FBD"/>
    <w:multiLevelType w:val="hybridMultilevel"/>
    <w:tmpl w:val="988E0134"/>
    <w:lvl w:ilvl="0" w:tplc="3D66069A">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CB40F8"/>
    <w:multiLevelType w:val="multilevel"/>
    <w:tmpl w:val="3EEAF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C965F9"/>
    <w:multiLevelType w:val="multilevel"/>
    <w:tmpl w:val="8F96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445F4"/>
    <w:multiLevelType w:val="multilevel"/>
    <w:tmpl w:val="D532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B652E"/>
    <w:multiLevelType w:val="hybridMultilevel"/>
    <w:tmpl w:val="B5982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8672D8"/>
    <w:multiLevelType w:val="hybridMultilevel"/>
    <w:tmpl w:val="3AAA1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765F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AC77FE"/>
    <w:multiLevelType w:val="multilevel"/>
    <w:tmpl w:val="6048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E47DB4"/>
    <w:multiLevelType w:val="multilevel"/>
    <w:tmpl w:val="5B7E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8076A9"/>
    <w:multiLevelType w:val="multilevel"/>
    <w:tmpl w:val="EC66A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1EF0C25"/>
    <w:multiLevelType w:val="hybridMultilevel"/>
    <w:tmpl w:val="4ED81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B36EB2"/>
    <w:multiLevelType w:val="multilevel"/>
    <w:tmpl w:val="F8C4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E113CA"/>
    <w:multiLevelType w:val="multilevel"/>
    <w:tmpl w:val="9EEE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A4F96"/>
    <w:multiLevelType w:val="hybridMultilevel"/>
    <w:tmpl w:val="CAD8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BB6E8B"/>
    <w:multiLevelType w:val="multilevel"/>
    <w:tmpl w:val="1BF8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165578"/>
    <w:multiLevelType w:val="hybridMultilevel"/>
    <w:tmpl w:val="4322F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1C2F8E"/>
    <w:multiLevelType w:val="hybridMultilevel"/>
    <w:tmpl w:val="51302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8219AC"/>
    <w:multiLevelType w:val="multilevel"/>
    <w:tmpl w:val="9C04D82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501"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9C85BD3"/>
    <w:multiLevelType w:val="hybridMultilevel"/>
    <w:tmpl w:val="44445956"/>
    <w:lvl w:ilvl="0" w:tplc="0C090001">
      <w:start w:val="1"/>
      <w:numFmt w:val="bullet"/>
      <w:lvlText w:val=""/>
      <w:lvlJc w:val="left"/>
      <w:pPr>
        <w:ind w:left="1440" w:hanging="360"/>
      </w:pPr>
      <w:rPr>
        <w:rFonts w:ascii="Symbol" w:hAnsi="Symbol" w:hint="default"/>
      </w:rPr>
    </w:lvl>
    <w:lvl w:ilvl="1" w:tplc="B720F828">
      <w:numFmt w:val="bullet"/>
      <w:lvlText w:val="•"/>
      <w:lvlJc w:val="left"/>
      <w:pPr>
        <w:ind w:left="2160" w:hanging="360"/>
      </w:pPr>
      <w:rPr>
        <w:rFonts w:ascii="Arial" w:eastAsiaTheme="minorHAnsi"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B45726E"/>
    <w:multiLevelType w:val="multilevel"/>
    <w:tmpl w:val="78A8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85227"/>
    <w:multiLevelType w:val="multilevel"/>
    <w:tmpl w:val="F090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3647D"/>
    <w:multiLevelType w:val="multilevel"/>
    <w:tmpl w:val="A29A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06035"/>
    <w:multiLevelType w:val="multilevel"/>
    <w:tmpl w:val="4AAE6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D12037"/>
    <w:multiLevelType w:val="multilevel"/>
    <w:tmpl w:val="4E16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311501">
    <w:abstractNumId w:val="16"/>
  </w:num>
  <w:num w:numId="2" w16cid:durableId="1438789865">
    <w:abstractNumId w:val="0"/>
  </w:num>
  <w:num w:numId="3" w16cid:durableId="991181269">
    <w:abstractNumId w:val="28"/>
  </w:num>
  <w:num w:numId="4" w16cid:durableId="712653492">
    <w:abstractNumId w:val="23"/>
  </w:num>
  <w:num w:numId="5" w16cid:durableId="1377849785">
    <w:abstractNumId w:val="25"/>
  </w:num>
  <w:num w:numId="6" w16cid:durableId="1159542888">
    <w:abstractNumId w:val="18"/>
  </w:num>
  <w:num w:numId="7" w16cid:durableId="2123838375">
    <w:abstractNumId w:val="17"/>
  </w:num>
  <w:num w:numId="8" w16cid:durableId="424501012">
    <w:abstractNumId w:val="21"/>
  </w:num>
  <w:num w:numId="9" w16cid:durableId="86926005">
    <w:abstractNumId w:val="24"/>
  </w:num>
  <w:num w:numId="10" w16cid:durableId="1587761399">
    <w:abstractNumId w:val="7"/>
  </w:num>
  <w:num w:numId="11" w16cid:durableId="590311267">
    <w:abstractNumId w:val="3"/>
  </w:num>
  <w:num w:numId="12" w16cid:durableId="537936186">
    <w:abstractNumId w:val="4"/>
  </w:num>
  <w:num w:numId="13" w16cid:durableId="1475562186">
    <w:abstractNumId w:val="33"/>
  </w:num>
  <w:num w:numId="14" w16cid:durableId="1657222330">
    <w:abstractNumId w:val="2"/>
  </w:num>
  <w:num w:numId="15" w16cid:durableId="1836531300">
    <w:abstractNumId w:val="15"/>
  </w:num>
  <w:num w:numId="16" w16cid:durableId="865827389">
    <w:abstractNumId w:val="11"/>
  </w:num>
  <w:num w:numId="17" w16cid:durableId="444081531">
    <w:abstractNumId w:val="13"/>
  </w:num>
  <w:num w:numId="18" w16cid:durableId="829903372">
    <w:abstractNumId w:val="5"/>
  </w:num>
  <w:num w:numId="19" w16cid:durableId="780421789">
    <w:abstractNumId w:val="29"/>
  </w:num>
  <w:num w:numId="20" w16cid:durableId="392851827">
    <w:abstractNumId w:val="19"/>
  </w:num>
  <w:num w:numId="21" w16cid:durableId="1259867802">
    <w:abstractNumId w:val="1"/>
  </w:num>
  <w:num w:numId="22" w16cid:durableId="514615435">
    <w:abstractNumId w:val="27"/>
  </w:num>
  <w:num w:numId="23" w16cid:durableId="1450315109">
    <w:abstractNumId w:val="10"/>
  </w:num>
  <w:num w:numId="24" w16cid:durableId="1587373384">
    <w:abstractNumId w:val="20"/>
  </w:num>
  <w:num w:numId="25" w16cid:durableId="1577398665">
    <w:abstractNumId w:val="8"/>
  </w:num>
  <w:num w:numId="26" w16cid:durableId="2065831329">
    <w:abstractNumId w:val="32"/>
  </w:num>
  <w:num w:numId="27" w16cid:durableId="2083553208">
    <w:abstractNumId w:val="31"/>
  </w:num>
  <w:num w:numId="28" w16cid:durableId="1725987007">
    <w:abstractNumId w:val="9"/>
  </w:num>
  <w:num w:numId="29" w16cid:durableId="391932121">
    <w:abstractNumId w:val="6"/>
  </w:num>
  <w:num w:numId="30" w16cid:durableId="1747653591">
    <w:abstractNumId w:val="12"/>
  </w:num>
  <w:num w:numId="31" w16cid:durableId="216480667">
    <w:abstractNumId w:val="22"/>
  </w:num>
  <w:num w:numId="32" w16cid:durableId="74131837">
    <w:abstractNumId w:val="30"/>
  </w:num>
  <w:num w:numId="33" w16cid:durableId="1560440147">
    <w:abstractNumId w:val="26"/>
  </w:num>
  <w:num w:numId="34" w16cid:durableId="9002104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39"/>
    <w:rsid w:val="00005123"/>
    <w:rsid w:val="000251FA"/>
    <w:rsid w:val="00041955"/>
    <w:rsid w:val="0006243E"/>
    <w:rsid w:val="00080583"/>
    <w:rsid w:val="000822B2"/>
    <w:rsid w:val="000843CD"/>
    <w:rsid w:val="000A6440"/>
    <w:rsid w:val="000A68E7"/>
    <w:rsid w:val="000B23B6"/>
    <w:rsid w:val="000D12FA"/>
    <w:rsid w:val="000F3002"/>
    <w:rsid w:val="000F5CB8"/>
    <w:rsid w:val="001173B1"/>
    <w:rsid w:val="00127108"/>
    <w:rsid w:val="00151A80"/>
    <w:rsid w:val="00192B52"/>
    <w:rsid w:val="001A0837"/>
    <w:rsid w:val="001B4518"/>
    <w:rsid w:val="001B6AA4"/>
    <w:rsid w:val="001E69DB"/>
    <w:rsid w:val="001F2C34"/>
    <w:rsid w:val="00226E77"/>
    <w:rsid w:val="00251E0F"/>
    <w:rsid w:val="00256D82"/>
    <w:rsid w:val="00271BB1"/>
    <w:rsid w:val="002748CE"/>
    <w:rsid w:val="0028519C"/>
    <w:rsid w:val="0028592A"/>
    <w:rsid w:val="002C5BD9"/>
    <w:rsid w:val="00305353"/>
    <w:rsid w:val="00314867"/>
    <w:rsid w:val="00321326"/>
    <w:rsid w:val="003216F5"/>
    <w:rsid w:val="003362E9"/>
    <w:rsid w:val="003A09D3"/>
    <w:rsid w:val="003A0B67"/>
    <w:rsid w:val="003B3582"/>
    <w:rsid w:val="003B58AD"/>
    <w:rsid w:val="003D26EE"/>
    <w:rsid w:val="003D68F1"/>
    <w:rsid w:val="003E0B53"/>
    <w:rsid w:val="003F7920"/>
    <w:rsid w:val="004123F5"/>
    <w:rsid w:val="00422E37"/>
    <w:rsid w:val="00451632"/>
    <w:rsid w:val="00483C24"/>
    <w:rsid w:val="0048546A"/>
    <w:rsid w:val="004B4049"/>
    <w:rsid w:val="004D59DA"/>
    <w:rsid w:val="004E0929"/>
    <w:rsid w:val="004E6012"/>
    <w:rsid w:val="004E694B"/>
    <w:rsid w:val="0052271F"/>
    <w:rsid w:val="00582B76"/>
    <w:rsid w:val="005E64A3"/>
    <w:rsid w:val="00606611"/>
    <w:rsid w:val="006248B8"/>
    <w:rsid w:val="00652F2C"/>
    <w:rsid w:val="00661A72"/>
    <w:rsid w:val="00672202"/>
    <w:rsid w:val="006B2817"/>
    <w:rsid w:val="006E224A"/>
    <w:rsid w:val="00704412"/>
    <w:rsid w:val="00721C9F"/>
    <w:rsid w:val="00723933"/>
    <w:rsid w:val="00730D6D"/>
    <w:rsid w:val="00757B6E"/>
    <w:rsid w:val="00765D0E"/>
    <w:rsid w:val="0076733C"/>
    <w:rsid w:val="00770D6D"/>
    <w:rsid w:val="00771F1D"/>
    <w:rsid w:val="00777857"/>
    <w:rsid w:val="007C6E32"/>
    <w:rsid w:val="007D1C21"/>
    <w:rsid w:val="007E310F"/>
    <w:rsid w:val="00800D74"/>
    <w:rsid w:val="008247EB"/>
    <w:rsid w:val="0082499B"/>
    <w:rsid w:val="008340DC"/>
    <w:rsid w:val="00853873"/>
    <w:rsid w:val="00874FC8"/>
    <w:rsid w:val="008771FD"/>
    <w:rsid w:val="0089547F"/>
    <w:rsid w:val="008C6FCF"/>
    <w:rsid w:val="008E314C"/>
    <w:rsid w:val="008E52A1"/>
    <w:rsid w:val="008E5EF9"/>
    <w:rsid w:val="00905856"/>
    <w:rsid w:val="00910FF0"/>
    <w:rsid w:val="00923CEE"/>
    <w:rsid w:val="0095075D"/>
    <w:rsid w:val="00955672"/>
    <w:rsid w:val="00971AFA"/>
    <w:rsid w:val="0098362A"/>
    <w:rsid w:val="00994DCD"/>
    <w:rsid w:val="00996CFC"/>
    <w:rsid w:val="009C45ED"/>
    <w:rsid w:val="009F7C2A"/>
    <w:rsid w:val="00A0427B"/>
    <w:rsid w:val="00A470DB"/>
    <w:rsid w:val="00A5697B"/>
    <w:rsid w:val="00A90D57"/>
    <w:rsid w:val="00AB1984"/>
    <w:rsid w:val="00AB1D35"/>
    <w:rsid w:val="00AB3B99"/>
    <w:rsid w:val="00AD2B7F"/>
    <w:rsid w:val="00B001E9"/>
    <w:rsid w:val="00B66F82"/>
    <w:rsid w:val="00B75318"/>
    <w:rsid w:val="00B81B3F"/>
    <w:rsid w:val="00BB3CBA"/>
    <w:rsid w:val="00BC0EC6"/>
    <w:rsid w:val="00BC53D1"/>
    <w:rsid w:val="00BC592B"/>
    <w:rsid w:val="00BD07CA"/>
    <w:rsid w:val="00C017DE"/>
    <w:rsid w:val="00C06C49"/>
    <w:rsid w:val="00C14B75"/>
    <w:rsid w:val="00C164BC"/>
    <w:rsid w:val="00C22ED6"/>
    <w:rsid w:val="00C51875"/>
    <w:rsid w:val="00C57739"/>
    <w:rsid w:val="00C767B0"/>
    <w:rsid w:val="00CB2678"/>
    <w:rsid w:val="00CD38D3"/>
    <w:rsid w:val="00CD78FB"/>
    <w:rsid w:val="00D118D8"/>
    <w:rsid w:val="00D263E4"/>
    <w:rsid w:val="00D3096A"/>
    <w:rsid w:val="00D62292"/>
    <w:rsid w:val="00D63E98"/>
    <w:rsid w:val="00D83A5A"/>
    <w:rsid w:val="00DB0668"/>
    <w:rsid w:val="00DB1E66"/>
    <w:rsid w:val="00DD45AF"/>
    <w:rsid w:val="00DE2927"/>
    <w:rsid w:val="00DE551F"/>
    <w:rsid w:val="00DE6322"/>
    <w:rsid w:val="00DF6CB7"/>
    <w:rsid w:val="00E2307B"/>
    <w:rsid w:val="00E2499E"/>
    <w:rsid w:val="00E27E29"/>
    <w:rsid w:val="00E35794"/>
    <w:rsid w:val="00E665B0"/>
    <w:rsid w:val="00E71F54"/>
    <w:rsid w:val="00E878F9"/>
    <w:rsid w:val="00EC1F2E"/>
    <w:rsid w:val="00EC5CD1"/>
    <w:rsid w:val="00ED0ACD"/>
    <w:rsid w:val="00EE18B4"/>
    <w:rsid w:val="00EF0FAD"/>
    <w:rsid w:val="00EF5DF3"/>
    <w:rsid w:val="00EF77B0"/>
    <w:rsid w:val="00F5140C"/>
    <w:rsid w:val="00F520FC"/>
    <w:rsid w:val="00F5521D"/>
    <w:rsid w:val="00F81F1E"/>
    <w:rsid w:val="00F95557"/>
    <w:rsid w:val="00FC2570"/>
    <w:rsid w:val="00FC7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FEBF"/>
  <w15:chartTrackingRefBased/>
  <w15:docId w15:val="{C4410878-847B-4FFF-869A-DED195AB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739"/>
    <w:rPr>
      <w:rFonts w:eastAsiaTheme="majorEastAsia" w:cstheme="majorBidi"/>
      <w:color w:val="272727" w:themeColor="text1" w:themeTint="D8"/>
    </w:rPr>
  </w:style>
  <w:style w:type="paragraph" w:styleId="Title">
    <w:name w:val="Title"/>
    <w:basedOn w:val="Normal"/>
    <w:next w:val="Normal"/>
    <w:link w:val="TitleChar"/>
    <w:uiPriority w:val="10"/>
    <w:qFormat/>
    <w:rsid w:val="00C57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739"/>
    <w:pPr>
      <w:spacing w:before="160"/>
      <w:jc w:val="center"/>
    </w:pPr>
    <w:rPr>
      <w:i/>
      <w:iCs/>
      <w:color w:val="404040" w:themeColor="text1" w:themeTint="BF"/>
    </w:rPr>
  </w:style>
  <w:style w:type="character" w:customStyle="1" w:styleId="QuoteChar">
    <w:name w:val="Quote Char"/>
    <w:basedOn w:val="DefaultParagraphFont"/>
    <w:link w:val="Quote"/>
    <w:uiPriority w:val="29"/>
    <w:rsid w:val="00C57739"/>
    <w:rPr>
      <w:i/>
      <w:iCs/>
      <w:color w:val="404040" w:themeColor="text1" w:themeTint="BF"/>
    </w:rPr>
  </w:style>
  <w:style w:type="paragraph" w:styleId="ListParagraph">
    <w:name w:val="List Paragraph"/>
    <w:basedOn w:val="Normal"/>
    <w:uiPriority w:val="34"/>
    <w:qFormat/>
    <w:rsid w:val="00C57739"/>
    <w:pPr>
      <w:ind w:left="720"/>
      <w:contextualSpacing/>
    </w:pPr>
  </w:style>
  <w:style w:type="character" w:styleId="IntenseEmphasis">
    <w:name w:val="Intense Emphasis"/>
    <w:basedOn w:val="DefaultParagraphFont"/>
    <w:uiPriority w:val="21"/>
    <w:qFormat/>
    <w:rsid w:val="00C57739"/>
    <w:rPr>
      <w:i/>
      <w:iCs/>
      <w:color w:val="0F4761" w:themeColor="accent1" w:themeShade="BF"/>
    </w:rPr>
  </w:style>
  <w:style w:type="paragraph" w:styleId="IntenseQuote">
    <w:name w:val="Intense Quote"/>
    <w:basedOn w:val="Normal"/>
    <w:next w:val="Normal"/>
    <w:link w:val="IntenseQuoteChar"/>
    <w:uiPriority w:val="30"/>
    <w:qFormat/>
    <w:rsid w:val="00C57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739"/>
    <w:rPr>
      <w:i/>
      <w:iCs/>
      <w:color w:val="0F4761" w:themeColor="accent1" w:themeShade="BF"/>
    </w:rPr>
  </w:style>
  <w:style w:type="character" w:styleId="IntenseReference">
    <w:name w:val="Intense Reference"/>
    <w:basedOn w:val="DefaultParagraphFont"/>
    <w:uiPriority w:val="32"/>
    <w:qFormat/>
    <w:rsid w:val="00C57739"/>
    <w:rPr>
      <w:b/>
      <w:bCs/>
      <w:smallCaps/>
      <w:color w:val="0F4761" w:themeColor="accent1" w:themeShade="BF"/>
      <w:spacing w:val="5"/>
    </w:rPr>
  </w:style>
  <w:style w:type="paragraph" w:customStyle="1" w:styleId="Default">
    <w:name w:val="Default"/>
    <w:rsid w:val="00F5521D"/>
    <w:pPr>
      <w:autoSpaceDE w:val="0"/>
      <w:autoSpaceDN w:val="0"/>
      <w:adjustRightInd w:val="0"/>
      <w:spacing w:after="0" w:line="240" w:lineRule="auto"/>
    </w:pPr>
    <w:rPr>
      <w:rFonts w:ascii="Arial" w:hAnsi="Arial" w:cs="Arial"/>
      <w:color w:val="000000"/>
      <w:kern w:val="0"/>
      <w:sz w:val="24"/>
      <w:szCs w:val="24"/>
    </w:rPr>
  </w:style>
  <w:style w:type="paragraph" w:customStyle="1" w:styleId="paragraph">
    <w:name w:val="paragraph"/>
    <w:basedOn w:val="Normal"/>
    <w:rsid w:val="00A470D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A470DB"/>
  </w:style>
  <w:style w:type="character" w:customStyle="1" w:styleId="eop">
    <w:name w:val="eop"/>
    <w:basedOn w:val="DefaultParagraphFont"/>
    <w:rsid w:val="00A470DB"/>
  </w:style>
  <w:style w:type="paragraph" w:styleId="NormalWeb">
    <w:name w:val="Normal (Web)"/>
    <w:basedOn w:val="Normal"/>
    <w:uiPriority w:val="99"/>
    <w:semiHidden/>
    <w:unhideWhenUsed/>
    <w:rsid w:val="003A09D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3A09D3"/>
    <w:rPr>
      <w:b/>
      <w:bCs/>
    </w:rPr>
  </w:style>
  <w:style w:type="table" w:styleId="TableGrid">
    <w:name w:val="Table Grid"/>
    <w:basedOn w:val="TableNormal"/>
    <w:uiPriority w:val="39"/>
    <w:rsid w:val="001F2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B7F"/>
  </w:style>
  <w:style w:type="paragraph" w:styleId="Footer">
    <w:name w:val="footer"/>
    <w:basedOn w:val="Normal"/>
    <w:link w:val="FooterChar"/>
    <w:uiPriority w:val="99"/>
    <w:unhideWhenUsed/>
    <w:rsid w:val="00AD2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23DB7-88AD-4452-B1E1-D9BD0BC5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20</Pages>
  <Words>6839</Words>
  <Characters>36661</Characters>
  <Application>Microsoft Office Word</Application>
  <DocSecurity>0</DocSecurity>
  <Lines>1078</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Munro</dc:creator>
  <cp:keywords/>
  <dc:description/>
  <cp:lastModifiedBy>MUNRO Jessica [Northam Primary School]</cp:lastModifiedBy>
  <cp:revision>18</cp:revision>
  <cp:lastPrinted>2026-01-23T05:29:00Z</cp:lastPrinted>
  <dcterms:created xsi:type="dcterms:W3CDTF">2025-09-07T22:43:00Z</dcterms:created>
  <dcterms:modified xsi:type="dcterms:W3CDTF">2026-01-29T23:51:00Z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5ba15b39,27db1d13,42ebc774</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2025-09-07T22:43:45Z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22fa4b56-641a-4a35-adb9-afba3702ce5a</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